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0FF" w:rsidRPr="00D730FF" w:rsidRDefault="00822D30" w:rsidP="00D730FF">
      <w:pPr>
        <w:spacing w:after="0" w:line="240" w:lineRule="auto"/>
        <w:ind w:left="12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>
        <w:rPr>
          <w:rFonts w:ascii="Calibri" w:eastAsia="Calibri" w:hAnsi="Calibri" w:cs="Calibri"/>
          <w:sz w:val="22"/>
        </w:rPr>
        <w:t xml:space="preserve"> </w:t>
      </w:r>
      <w:bookmarkStart w:id="0" w:name="block-3916446"/>
      <w:r w:rsidR="00545EEF">
        <w:rPr>
          <w:rFonts w:eastAsiaTheme="minorHAnsi" w:cstheme="minorBidi"/>
          <w:b/>
          <w:sz w:val="28"/>
          <w:lang w:eastAsia="en-US"/>
        </w:rPr>
        <w:t xml:space="preserve"> </w:t>
      </w:r>
    </w:p>
    <w:p w:rsidR="00D730FF" w:rsidRPr="00D730FF" w:rsidRDefault="00D730FF" w:rsidP="00D730FF">
      <w:pPr>
        <w:spacing w:after="0" w:line="240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D730FF">
        <w:rPr>
          <w:rFonts w:eastAsiaTheme="minorHAnsi" w:cstheme="minorBidi"/>
          <w:b/>
          <w:sz w:val="28"/>
          <w:lang w:eastAsia="en-US"/>
        </w:rPr>
        <w:t>‌</w:t>
      </w:r>
      <w:r w:rsidR="00545EEF">
        <w:rPr>
          <w:rFonts w:eastAsiaTheme="minorHAnsi" w:cstheme="minorBidi"/>
          <w:b/>
          <w:sz w:val="28"/>
          <w:lang w:eastAsia="en-US"/>
        </w:rPr>
        <w:t xml:space="preserve"> </w:t>
      </w:r>
      <w:r w:rsidRPr="00D730FF">
        <w:rPr>
          <w:rFonts w:eastAsiaTheme="minorHAnsi" w:cstheme="minorBidi"/>
          <w:b/>
          <w:sz w:val="28"/>
          <w:lang w:eastAsia="en-US"/>
        </w:rPr>
        <w:t>‌</w:t>
      </w:r>
      <w:bookmarkStart w:id="1" w:name="f4ab8d2b-cc63-4162-8637-082a4aa72642"/>
      <w:r w:rsidRPr="00D730FF">
        <w:rPr>
          <w:rFonts w:eastAsiaTheme="minorHAnsi" w:cstheme="minorBidi"/>
          <w:b/>
          <w:sz w:val="28"/>
          <w:lang w:eastAsia="en-US"/>
        </w:rPr>
        <w:t>МУНИЦИПАЛЬНОЕ БЮДЖЕТНОЕ ОБЩЕОБРАЗОВАТЕЛЬНОЕ УЧРЕЖДЕНИЕ</w:t>
      </w:r>
      <w:bookmarkEnd w:id="1"/>
      <w:r w:rsidRPr="00D730FF">
        <w:rPr>
          <w:rFonts w:eastAsiaTheme="minorHAnsi" w:cstheme="minorBidi"/>
          <w:b/>
          <w:sz w:val="28"/>
          <w:lang w:eastAsia="en-US"/>
        </w:rPr>
        <w:t>‌</w:t>
      </w:r>
      <w:r w:rsidRPr="00D730FF">
        <w:rPr>
          <w:rFonts w:eastAsiaTheme="minorHAnsi" w:cstheme="minorBidi"/>
          <w:sz w:val="28"/>
          <w:lang w:eastAsia="en-US"/>
        </w:rPr>
        <w:t>​</w:t>
      </w:r>
    </w:p>
    <w:p w:rsidR="00D730FF" w:rsidRPr="00D730FF" w:rsidRDefault="00D730FF" w:rsidP="00D730FF">
      <w:pPr>
        <w:spacing w:after="0" w:line="240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D730FF">
        <w:rPr>
          <w:rFonts w:eastAsiaTheme="minorHAnsi" w:cstheme="minorBidi"/>
          <w:b/>
          <w:sz w:val="28"/>
          <w:lang w:eastAsia="en-US"/>
        </w:rPr>
        <w:t>МБОУ СОШ № 5</w:t>
      </w:r>
    </w:p>
    <w:p w:rsidR="00D730FF" w:rsidRPr="00D730FF" w:rsidRDefault="00D730FF" w:rsidP="00D730FF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D730FF" w:rsidRPr="00D730FF" w:rsidRDefault="00D730FF" w:rsidP="00D730FF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D730FF" w:rsidRPr="00D730FF" w:rsidRDefault="00D730FF" w:rsidP="00D730FF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D730FF" w:rsidRPr="00D730FF" w:rsidRDefault="00D730FF" w:rsidP="00D730FF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552"/>
      </w:tblGrid>
      <w:tr w:rsidR="00D730FF" w:rsidRPr="00D730FF" w:rsidTr="00C76508">
        <w:tc>
          <w:tcPr>
            <w:tcW w:w="3114" w:type="dxa"/>
          </w:tcPr>
          <w:p w:rsidR="00D730FF" w:rsidRPr="00D730FF" w:rsidRDefault="00C60286" w:rsidP="00D730FF">
            <w:pPr>
              <w:autoSpaceDE w:val="0"/>
              <w:autoSpaceDN w:val="0"/>
              <w:spacing w:after="120" w:line="276" w:lineRule="auto"/>
              <w:ind w:left="0" w:firstLine="0"/>
              <w:rPr>
                <w:rFonts w:cstheme="minorBidi"/>
                <w:sz w:val="28"/>
                <w:szCs w:val="28"/>
                <w:lang w:eastAsia="en-US"/>
              </w:rPr>
            </w:pPr>
            <w:r>
              <w:rPr>
                <w:rFonts w:cstheme="minorBidi"/>
                <w:sz w:val="28"/>
                <w:szCs w:val="28"/>
                <w:lang w:eastAsia="en-US"/>
              </w:rPr>
              <w:t xml:space="preserve">      </w:t>
            </w:r>
            <w:r w:rsidR="00D730FF" w:rsidRPr="00D730FF">
              <w:rPr>
                <w:rFonts w:cstheme="minorBidi"/>
                <w:sz w:val="28"/>
                <w:szCs w:val="28"/>
                <w:lang w:eastAsia="en-US"/>
              </w:rPr>
              <w:t>РАССМОТРЕНО</w:t>
            </w:r>
          </w:p>
          <w:p w:rsidR="00D730FF" w:rsidRPr="00D730FF" w:rsidRDefault="00C60286" w:rsidP="00D730FF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>
              <w:rPr>
                <w:rFonts w:cstheme="minorBidi"/>
                <w:sz w:val="28"/>
                <w:szCs w:val="28"/>
                <w:lang w:eastAsia="en-US"/>
              </w:rPr>
              <w:t xml:space="preserve">    </w:t>
            </w:r>
            <w:r w:rsidR="00D730FF" w:rsidRPr="00D730FF">
              <w:rPr>
                <w:rFonts w:cstheme="minorBidi"/>
                <w:szCs w:val="24"/>
                <w:lang w:eastAsia="en-US"/>
              </w:rPr>
              <w:t>Руководитель ШМО</w:t>
            </w:r>
          </w:p>
          <w:p w:rsidR="00D730FF" w:rsidRPr="00D730FF" w:rsidRDefault="00C76508" w:rsidP="00D730FF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>
              <w:rPr>
                <w:rFonts w:cstheme="minorBidi"/>
                <w:szCs w:val="24"/>
                <w:lang w:eastAsia="en-US"/>
              </w:rPr>
              <w:t xml:space="preserve">         _____________</w:t>
            </w:r>
          </w:p>
          <w:p w:rsidR="00D730FF" w:rsidRPr="00D730FF" w:rsidRDefault="00C76508" w:rsidP="00C76508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cstheme="minorBidi"/>
                <w:szCs w:val="24"/>
                <w:lang w:eastAsia="en-US"/>
              </w:rPr>
            </w:pPr>
            <w:r>
              <w:rPr>
                <w:rFonts w:cstheme="minorBidi"/>
                <w:szCs w:val="24"/>
                <w:lang w:eastAsia="en-US"/>
              </w:rPr>
              <w:t xml:space="preserve">   </w:t>
            </w:r>
            <w:r w:rsidR="00D730FF" w:rsidRPr="00D730FF">
              <w:rPr>
                <w:rFonts w:cstheme="minorBidi"/>
                <w:szCs w:val="24"/>
                <w:lang w:eastAsia="en-US"/>
              </w:rPr>
              <w:t>Л.В. Боженко</w:t>
            </w:r>
          </w:p>
          <w:p w:rsidR="00D730FF" w:rsidRPr="00D730FF" w:rsidRDefault="00D730FF" w:rsidP="00D730FF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 w:rsidRPr="00D730FF">
              <w:rPr>
                <w:rFonts w:cstheme="minorBidi"/>
                <w:szCs w:val="24"/>
                <w:lang w:eastAsia="en-US"/>
              </w:rPr>
              <w:t>Протокол №1 от «28» августа</w:t>
            </w:r>
            <w:r w:rsidRPr="00D730FF">
              <w:rPr>
                <w:rFonts w:cstheme="minorBidi"/>
                <w:szCs w:val="24"/>
                <w:lang w:val="en-US" w:eastAsia="en-US"/>
              </w:rPr>
              <w:t xml:space="preserve">   </w:t>
            </w:r>
            <w:r w:rsidRPr="00D730FF">
              <w:rPr>
                <w:rFonts w:cstheme="minorBidi"/>
                <w:szCs w:val="24"/>
                <w:lang w:eastAsia="en-US"/>
              </w:rPr>
              <w:t>2023 г.</w:t>
            </w:r>
          </w:p>
          <w:p w:rsidR="00D730FF" w:rsidRPr="00D730FF" w:rsidRDefault="00D730FF" w:rsidP="00D730FF">
            <w:pPr>
              <w:autoSpaceDE w:val="0"/>
              <w:autoSpaceDN w:val="0"/>
              <w:spacing w:after="120" w:line="240" w:lineRule="auto"/>
              <w:ind w:left="0" w:firstLine="0"/>
              <w:rPr>
                <w:rFonts w:cstheme="minorBidi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D730FF" w:rsidRPr="00D730FF" w:rsidRDefault="00C60286" w:rsidP="00D730FF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 w:val="28"/>
                <w:szCs w:val="28"/>
                <w:lang w:eastAsia="en-US"/>
              </w:rPr>
            </w:pPr>
            <w:r>
              <w:rPr>
                <w:rFonts w:cstheme="minorBidi"/>
                <w:sz w:val="28"/>
                <w:szCs w:val="28"/>
                <w:lang w:eastAsia="en-US"/>
              </w:rPr>
              <w:t xml:space="preserve">         </w:t>
            </w:r>
            <w:r w:rsidR="00D730FF" w:rsidRPr="00D730FF">
              <w:rPr>
                <w:rFonts w:cstheme="minorBidi"/>
                <w:sz w:val="28"/>
                <w:szCs w:val="28"/>
                <w:lang w:eastAsia="en-US"/>
              </w:rPr>
              <w:t>СОГЛАСОВАНО</w:t>
            </w:r>
          </w:p>
          <w:p w:rsidR="00D730FF" w:rsidRPr="00D730FF" w:rsidRDefault="00C76508" w:rsidP="00D730FF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>
              <w:rPr>
                <w:rFonts w:cstheme="minorBidi"/>
                <w:sz w:val="28"/>
                <w:szCs w:val="28"/>
                <w:lang w:eastAsia="en-US"/>
              </w:rPr>
              <w:t xml:space="preserve">     </w:t>
            </w:r>
            <w:r>
              <w:rPr>
                <w:rFonts w:cstheme="minorBidi"/>
                <w:szCs w:val="24"/>
                <w:lang w:eastAsia="en-US"/>
              </w:rPr>
              <w:t xml:space="preserve">Зам. </w:t>
            </w:r>
            <w:r w:rsidR="00D730FF" w:rsidRPr="00D730FF">
              <w:rPr>
                <w:rFonts w:cstheme="minorBidi"/>
                <w:szCs w:val="24"/>
                <w:lang w:eastAsia="en-US"/>
              </w:rPr>
              <w:t xml:space="preserve">директора по </w:t>
            </w:r>
            <w:r>
              <w:rPr>
                <w:rFonts w:cstheme="minorBidi"/>
                <w:szCs w:val="24"/>
                <w:lang w:eastAsia="en-US"/>
              </w:rPr>
              <w:t xml:space="preserve">  </w:t>
            </w:r>
            <w:r w:rsidR="00D730FF" w:rsidRPr="00D730FF">
              <w:rPr>
                <w:rFonts w:cstheme="minorBidi"/>
                <w:szCs w:val="24"/>
                <w:lang w:eastAsia="en-US"/>
              </w:rPr>
              <w:t>УВР</w:t>
            </w:r>
          </w:p>
          <w:p w:rsidR="00D730FF" w:rsidRPr="00D730FF" w:rsidRDefault="00C76508" w:rsidP="00D730FF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>
              <w:rPr>
                <w:rFonts w:cstheme="minorBidi"/>
                <w:szCs w:val="24"/>
                <w:lang w:eastAsia="en-US"/>
              </w:rPr>
              <w:t xml:space="preserve">            _____________</w:t>
            </w:r>
          </w:p>
          <w:p w:rsidR="00D730FF" w:rsidRPr="00D730FF" w:rsidRDefault="00C76508" w:rsidP="00C76508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cstheme="minorBidi"/>
                <w:szCs w:val="24"/>
                <w:lang w:eastAsia="en-US"/>
              </w:rPr>
            </w:pPr>
            <w:r>
              <w:rPr>
                <w:rFonts w:cstheme="minorBidi"/>
                <w:szCs w:val="24"/>
                <w:lang w:eastAsia="en-US"/>
              </w:rPr>
              <w:t xml:space="preserve">      </w:t>
            </w:r>
            <w:r w:rsidR="00D730FF" w:rsidRPr="00D730FF">
              <w:rPr>
                <w:rFonts w:cstheme="minorBidi"/>
                <w:szCs w:val="24"/>
                <w:lang w:eastAsia="en-US"/>
              </w:rPr>
              <w:t>С.А. Морина</w:t>
            </w:r>
          </w:p>
          <w:p w:rsidR="00D730FF" w:rsidRPr="00D730FF" w:rsidRDefault="00D730FF" w:rsidP="00D730FF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 w:rsidRPr="00D730FF">
              <w:rPr>
                <w:rFonts w:cstheme="minorBidi"/>
                <w:szCs w:val="24"/>
                <w:lang w:eastAsia="en-US"/>
              </w:rPr>
              <w:t>Протокол педагогического совета №</w:t>
            </w:r>
            <w:r w:rsidR="00C76508">
              <w:rPr>
                <w:rFonts w:cstheme="minorBidi"/>
                <w:szCs w:val="24"/>
                <w:lang w:eastAsia="en-US"/>
              </w:rPr>
              <w:t xml:space="preserve">11 </w:t>
            </w:r>
            <w:r w:rsidRPr="00D730FF">
              <w:rPr>
                <w:rFonts w:cstheme="minorBidi"/>
                <w:szCs w:val="24"/>
                <w:lang w:eastAsia="en-US"/>
              </w:rPr>
              <w:t>от «</w:t>
            </w:r>
            <w:r w:rsidR="00C76508">
              <w:rPr>
                <w:rFonts w:cstheme="minorBidi"/>
                <w:szCs w:val="24"/>
                <w:lang w:eastAsia="en-US"/>
              </w:rPr>
              <w:t>29</w:t>
            </w:r>
            <w:r w:rsidRPr="00D730FF">
              <w:rPr>
                <w:rFonts w:cstheme="minorBidi"/>
                <w:szCs w:val="24"/>
                <w:lang w:eastAsia="en-US"/>
              </w:rPr>
              <w:t>» августа   2023 г.</w:t>
            </w:r>
          </w:p>
          <w:p w:rsidR="00D730FF" w:rsidRPr="00D730FF" w:rsidRDefault="00D730FF" w:rsidP="00D730FF">
            <w:pPr>
              <w:autoSpaceDE w:val="0"/>
              <w:autoSpaceDN w:val="0"/>
              <w:spacing w:after="120" w:line="240" w:lineRule="auto"/>
              <w:ind w:left="0" w:firstLine="0"/>
              <w:rPr>
                <w:rFonts w:cstheme="minorBidi"/>
                <w:szCs w:val="24"/>
                <w:lang w:eastAsia="en-US"/>
              </w:rPr>
            </w:pPr>
          </w:p>
        </w:tc>
        <w:tc>
          <w:tcPr>
            <w:tcW w:w="3552" w:type="dxa"/>
          </w:tcPr>
          <w:p w:rsidR="00D730FF" w:rsidRPr="00D730FF" w:rsidRDefault="00C76508" w:rsidP="00D730FF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 w:val="28"/>
                <w:szCs w:val="28"/>
                <w:lang w:eastAsia="en-US"/>
              </w:rPr>
            </w:pPr>
            <w:r>
              <w:rPr>
                <w:rFonts w:cstheme="minorBidi"/>
                <w:sz w:val="28"/>
                <w:szCs w:val="28"/>
                <w:lang w:eastAsia="en-US"/>
              </w:rPr>
              <w:t xml:space="preserve">            </w:t>
            </w:r>
            <w:r w:rsidR="00D730FF" w:rsidRPr="00D730FF">
              <w:rPr>
                <w:rFonts w:cstheme="minorBidi"/>
                <w:sz w:val="28"/>
                <w:szCs w:val="28"/>
                <w:lang w:eastAsia="en-US"/>
              </w:rPr>
              <w:t>УТВЕРЖДЕНО</w:t>
            </w:r>
          </w:p>
          <w:p w:rsidR="00D730FF" w:rsidRPr="00D730FF" w:rsidRDefault="00C76508" w:rsidP="00D730FF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>
              <w:rPr>
                <w:rFonts w:cstheme="minorBidi"/>
                <w:sz w:val="28"/>
                <w:szCs w:val="28"/>
                <w:lang w:eastAsia="en-US"/>
              </w:rPr>
              <w:t xml:space="preserve">       </w:t>
            </w:r>
            <w:r w:rsidR="00D730FF" w:rsidRPr="00D730FF">
              <w:rPr>
                <w:rFonts w:cstheme="minorBidi"/>
                <w:szCs w:val="24"/>
                <w:lang w:eastAsia="en-US"/>
              </w:rPr>
              <w:t xml:space="preserve">Директор МБОУ </w:t>
            </w:r>
            <w:r>
              <w:rPr>
                <w:rFonts w:cstheme="minorBidi"/>
                <w:szCs w:val="24"/>
                <w:lang w:eastAsia="en-US"/>
              </w:rPr>
              <w:t>С</w:t>
            </w:r>
            <w:r w:rsidR="00D730FF" w:rsidRPr="00D730FF">
              <w:rPr>
                <w:rFonts w:cstheme="minorBidi"/>
                <w:szCs w:val="24"/>
                <w:lang w:eastAsia="en-US"/>
              </w:rPr>
              <w:t>ОШ №5</w:t>
            </w:r>
          </w:p>
          <w:p w:rsidR="00D730FF" w:rsidRPr="00D730FF" w:rsidRDefault="00C76508" w:rsidP="00D730FF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>
              <w:rPr>
                <w:rFonts w:cstheme="minorBidi"/>
                <w:szCs w:val="24"/>
                <w:lang w:eastAsia="en-US"/>
              </w:rPr>
              <w:t xml:space="preserve">                _____________</w:t>
            </w:r>
          </w:p>
          <w:p w:rsidR="00D730FF" w:rsidRPr="00D730FF" w:rsidRDefault="00C76508" w:rsidP="00C76508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cstheme="minorBidi"/>
                <w:szCs w:val="24"/>
                <w:lang w:eastAsia="en-US"/>
              </w:rPr>
            </w:pPr>
            <w:r>
              <w:rPr>
                <w:rFonts w:cstheme="minorBidi"/>
                <w:szCs w:val="24"/>
                <w:lang w:eastAsia="en-US"/>
              </w:rPr>
              <w:t xml:space="preserve">         </w:t>
            </w:r>
            <w:r w:rsidR="00D730FF" w:rsidRPr="00D730FF">
              <w:rPr>
                <w:rFonts w:cstheme="minorBidi"/>
                <w:szCs w:val="24"/>
                <w:lang w:eastAsia="en-US"/>
              </w:rPr>
              <w:t xml:space="preserve">Н.Х. </w:t>
            </w:r>
            <w:proofErr w:type="spellStart"/>
            <w:r w:rsidR="00D730FF" w:rsidRPr="00D730FF">
              <w:rPr>
                <w:rFonts w:cstheme="minorBidi"/>
                <w:szCs w:val="24"/>
                <w:lang w:eastAsia="en-US"/>
              </w:rPr>
              <w:t>Кобцева</w:t>
            </w:r>
            <w:proofErr w:type="spellEnd"/>
          </w:p>
          <w:p w:rsidR="00D730FF" w:rsidRPr="00D730FF" w:rsidRDefault="00D730FF" w:rsidP="00C76508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cstheme="minorBidi"/>
                <w:szCs w:val="24"/>
                <w:lang w:eastAsia="en-US"/>
              </w:rPr>
            </w:pPr>
            <w:r w:rsidRPr="00D730FF">
              <w:rPr>
                <w:rFonts w:cstheme="minorBidi"/>
                <w:szCs w:val="24"/>
                <w:lang w:eastAsia="en-US"/>
              </w:rPr>
              <w:t>Приказ №</w:t>
            </w:r>
            <w:r w:rsidR="00C76508">
              <w:rPr>
                <w:rFonts w:cstheme="minorBidi"/>
                <w:szCs w:val="24"/>
                <w:lang w:eastAsia="en-US"/>
              </w:rPr>
              <w:t xml:space="preserve"> 126-</w:t>
            </w:r>
            <w:proofErr w:type="gramStart"/>
            <w:r w:rsidR="00C76508">
              <w:rPr>
                <w:rFonts w:cstheme="minorBidi"/>
                <w:szCs w:val="24"/>
                <w:lang w:eastAsia="en-US"/>
              </w:rPr>
              <w:t>ОД</w:t>
            </w:r>
            <w:r w:rsidRPr="00D730FF">
              <w:rPr>
                <w:rFonts w:cstheme="minorBidi"/>
                <w:szCs w:val="24"/>
                <w:lang w:eastAsia="en-US"/>
              </w:rPr>
              <w:t xml:space="preserve">  от</w:t>
            </w:r>
            <w:proofErr w:type="gramEnd"/>
            <w:r w:rsidRPr="00D730FF">
              <w:rPr>
                <w:rFonts w:cstheme="minorBidi"/>
                <w:szCs w:val="24"/>
                <w:lang w:eastAsia="en-US"/>
              </w:rPr>
              <w:t xml:space="preserve"> </w:t>
            </w:r>
            <w:r w:rsidR="00C76508">
              <w:rPr>
                <w:rFonts w:cstheme="minorBidi"/>
                <w:szCs w:val="24"/>
                <w:lang w:eastAsia="en-US"/>
              </w:rPr>
              <w:t xml:space="preserve">  </w:t>
            </w:r>
            <w:r w:rsidRPr="00D730FF">
              <w:rPr>
                <w:rFonts w:cstheme="minorBidi"/>
                <w:szCs w:val="24"/>
                <w:lang w:eastAsia="en-US"/>
              </w:rPr>
              <w:t>«</w:t>
            </w:r>
            <w:r w:rsidR="00C76508">
              <w:rPr>
                <w:rFonts w:cstheme="minorBidi"/>
                <w:szCs w:val="24"/>
                <w:lang w:eastAsia="en-US"/>
              </w:rPr>
              <w:t>29»</w:t>
            </w:r>
            <w:r w:rsidRPr="00D730FF">
              <w:rPr>
                <w:rFonts w:cstheme="minorBidi"/>
                <w:szCs w:val="24"/>
                <w:lang w:eastAsia="en-US"/>
              </w:rPr>
              <w:t>августа   2023 г.</w:t>
            </w:r>
          </w:p>
          <w:p w:rsidR="00D730FF" w:rsidRPr="00D730FF" w:rsidRDefault="00D730FF" w:rsidP="00D730FF">
            <w:pPr>
              <w:autoSpaceDE w:val="0"/>
              <w:autoSpaceDN w:val="0"/>
              <w:spacing w:after="120" w:line="240" w:lineRule="auto"/>
              <w:ind w:left="0" w:firstLine="0"/>
              <w:rPr>
                <w:rFonts w:cstheme="minorBidi"/>
                <w:szCs w:val="24"/>
                <w:lang w:eastAsia="en-US"/>
              </w:rPr>
            </w:pPr>
          </w:p>
        </w:tc>
      </w:tr>
    </w:tbl>
    <w:p w:rsidR="00D730FF" w:rsidRPr="00D730FF" w:rsidRDefault="00D730FF" w:rsidP="00D730FF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D730FF" w:rsidRPr="00D730FF" w:rsidRDefault="00D730FF" w:rsidP="00D730FF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D730FF">
        <w:rPr>
          <w:rFonts w:eastAsiaTheme="minorHAnsi" w:cstheme="minorBidi"/>
          <w:sz w:val="28"/>
          <w:lang w:eastAsia="en-US"/>
        </w:rPr>
        <w:t>‌</w:t>
      </w:r>
    </w:p>
    <w:p w:rsidR="00D730FF" w:rsidRPr="00D730FF" w:rsidRDefault="00D730FF" w:rsidP="00D730FF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D730FF" w:rsidRPr="00D730FF" w:rsidRDefault="00D730FF" w:rsidP="00D730FF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D730FF" w:rsidRDefault="00D730FF" w:rsidP="00D730FF">
      <w:pPr>
        <w:spacing w:after="0" w:line="408" w:lineRule="auto"/>
        <w:ind w:left="120" w:firstLine="0"/>
        <w:jc w:val="center"/>
        <w:rPr>
          <w:rFonts w:eastAsiaTheme="minorHAnsi" w:cstheme="minorBidi"/>
          <w:b/>
          <w:sz w:val="28"/>
          <w:lang w:eastAsia="en-US"/>
        </w:rPr>
      </w:pPr>
      <w:r w:rsidRPr="00D730FF">
        <w:rPr>
          <w:rFonts w:eastAsiaTheme="minorHAnsi" w:cstheme="minorBidi"/>
          <w:b/>
          <w:sz w:val="28"/>
          <w:lang w:eastAsia="en-US"/>
        </w:rPr>
        <w:t>РАБОЧАЯ ПРОГРАММА</w:t>
      </w:r>
    </w:p>
    <w:p w:rsidR="00545EEF" w:rsidRPr="00545EEF" w:rsidRDefault="00545EEF" w:rsidP="00545EEF">
      <w:pPr>
        <w:spacing w:after="0" w:line="240" w:lineRule="auto"/>
        <w:ind w:left="120" w:firstLine="0"/>
        <w:jc w:val="center"/>
        <w:rPr>
          <w:rFonts w:eastAsiaTheme="minorHAnsi" w:cstheme="minorBidi"/>
          <w:b/>
          <w:sz w:val="32"/>
          <w:szCs w:val="32"/>
          <w:lang w:eastAsia="en-US"/>
        </w:rPr>
      </w:pPr>
      <w:r>
        <w:rPr>
          <w:rFonts w:eastAsiaTheme="minorHAnsi" w:cstheme="minorBidi"/>
          <w:b/>
          <w:sz w:val="32"/>
          <w:szCs w:val="32"/>
          <w:lang w:eastAsia="en-US"/>
        </w:rPr>
        <w:t>э</w:t>
      </w:r>
      <w:r w:rsidRPr="00545EEF">
        <w:rPr>
          <w:rFonts w:eastAsiaTheme="minorHAnsi" w:cstheme="minorBidi"/>
          <w:b/>
          <w:sz w:val="32"/>
          <w:szCs w:val="32"/>
          <w:lang w:eastAsia="en-US"/>
        </w:rPr>
        <w:t>лективного курса по химии</w:t>
      </w:r>
    </w:p>
    <w:p w:rsidR="00545EEF" w:rsidRPr="00545EEF" w:rsidRDefault="00545EEF" w:rsidP="00545EEF">
      <w:pPr>
        <w:spacing w:after="0" w:line="240" w:lineRule="auto"/>
        <w:ind w:left="120" w:firstLine="0"/>
        <w:jc w:val="center"/>
        <w:rPr>
          <w:rFonts w:eastAsiaTheme="minorHAnsi" w:cstheme="minorBidi"/>
          <w:b/>
          <w:sz w:val="32"/>
          <w:szCs w:val="32"/>
          <w:lang w:eastAsia="en-US"/>
        </w:rPr>
      </w:pPr>
      <w:r w:rsidRPr="00545EEF">
        <w:rPr>
          <w:b/>
          <w:sz w:val="32"/>
          <w:szCs w:val="32"/>
        </w:rPr>
        <w:t xml:space="preserve">«Органическая химия в задачах и упражнениях»         </w:t>
      </w:r>
    </w:p>
    <w:p w:rsidR="00D730FF" w:rsidRPr="00D730FF" w:rsidRDefault="00D730FF" w:rsidP="00545EEF">
      <w:pPr>
        <w:spacing w:after="0" w:line="240" w:lineRule="auto"/>
        <w:ind w:left="120" w:firstLine="0"/>
        <w:jc w:val="center"/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</w:pPr>
      <w:r w:rsidRPr="00D730FF">
        <w:rPr>
          <w:rFonts w:eastAsiaTheme="minorHAnsi" w:cstheme="minorBidi"/>
          <w:b/>
          <w:sz w:val="32"/>
          <w:szCs w:val="32"/>
          <w:lang w:eastAsia="en-US"/>
        </w:rPr>
        <w:t xml:space="preserve">для обучающихся 10 </w:t>
      </w:r>
      <w:r w:rsidR="00545EEF" w:rsidRPr="00545EEF">
        <w:rPr>
          <w:rFonts w:eastAsiaTheme="minorHAnsi" w:cstheme="minorBidi"/>
          <w:b/>
          <w:sz w:val="32"/>
          <w:szCs w:val="32"/>
          <w:lang w:eastAsia="en-US"/>
        </w:rPr>
        <w:t xml:space="preserve">  класса</w:t>
      </w:r>
      <w:r w:rsidRPr="00D730FF">
        <w:rPr>
          <w:rFonts w:eastAsiaTheme="minorHAnsi" w:cstheme="minorBidi"/>
          <w:b/>
          <w:sz w:val="32"/>
          <w:szCs w:val="32"/>
          <w:lang w:eastAsia="en-US"/>
        </w:rPr>
        <w:t xml:space="preserve"> </w:t>
      </w:r>
    </w:p>
    <w:p w:rsidR="00D730FF" w:rsidRPr="00D730FF" w:rsidRDefault="00D730FF" w:rsidP="00D730FF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D730FF" w:rsidRPr="00D730FF" w:rsidRDefault="00D730FF" w:rsidP="00D730FF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D730FF" w:rsidRPr="00D730FF" w:rsidRDefault="00D730FF" w:rsidP="00D730FF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D730FF" w:rsidRPr="00D730FF" w:rsidRDefault="00D730FF" w:rsidP="00D730FF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D730FF" w:rsidRDefault="00D730FF" w:rsidP="00D730FF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545EEF" w:rsidRDefault="00545EEF" w:rsidP="00D730FF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545EEF" w:rsidRDefault="00545EEF" w:rsidP="00D730FF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545EEF" w:rsidRDefault="00545EEF" w:rsidP="00D730FF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545EEF" w:rsidRPr="00545EEF" w:rsidRDefault="00545EEF" w:rsidP="00545EEF">
      <w:pPr>
        <w:spacing w:after="0" w:line="276" w:lineRule="auto"/>
        <w:ind w:left="120" w:firstLine="0"/>
        <w:jc w:val="left"/>
        <w:rPr>
          <w:rFonts w:eastAsia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                </w:t>
      </w:r>
      <w:r w:rsidRPr="00545EEF">
        <w:rPr>
          <w:rFonts w:eastAsiaTheme="minorHAnsi"/>
          <w:color w:val="auto"/>
          <w:szCs w:val="24"/>
          <w:lang w:eastAsia="en-US"/>
        </w:rPr>
        <w:t>Составитель:</w:t>
      </w:r>
    </w:p>
    <w:p w:rsidR="00545EEF" w:rsidRPr="00545EEF" w:rsidRDefault="00545EEF" w:rsidP="00545EEF">
      <w:pPr>
        <w:spacing w:after="0" w:line="276" w:lineRule="auto"/>
        <w:ind w:left="120" w:firstLine="0"/>
        <w:jc w:val="left"/>
        <w:rPr>
          <w:rFonts w:eastAsiaTheme="minorHAnsi"/>
          <w:color w:val="auto"/>
          <w:szCs w:val="24"/>
          <w:lang w:eastAsia="en-US"/>
        </w:rPr>
      </w:pPr>
      <w:r w:rsidRPr="00545EEF">
        <w:rPr>
          <w:rFonts w:eastAsiaTheme="minorHAnsi"/>
          <w:color w:val="auto"/>
          <w:szCs w:val="24"/>
          <w:lang w:eastAsia="en-US"/>
        </w:rPr>
        <w:t xml:space="preserve">              _____________            В.В. Чаплиева</w:t>
      </w:r>
    </w:p>
    <w:p w:rsidR="00545EEF" w:rsidRDefault="00545EEF" w:rsidP="00545EEF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545EEF" w:rsidRDefault="00545EEF" w:rsidP="00D730FF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545EEF" w:rsidRPr="00D730FF" w:rsidRDefault="00545EEF" w:rsidP="00545EEF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               </w:t>
      </w:r>
    </w:p>
    <w:p w:rsidR="00D730FF" w:rsidRPr="00D730FF" w:rsidRDefault="00D730FF" w:rsidP="00D730FF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D730FF" w:rsidRPr="00D730FF" w:rsidRDefault="00D730FF" w:rsidP="00D730FF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D730FF" w:rsidRPr="00D730FF" w:rsidRDefault="00D730FF" w:rsidP="00D730FF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D730FF" w:rsidRDefault="00D730FF" w:rsidP="00D730FF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545EEF" w:rsidRDefault="00545EEF" w:rsidP="00D730FF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545EEF" w:rsidRPr="00D730FF" w:rsidRDefault="00545EEF" w:rsidP="00D730FF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D730FF" w:rsidRPr="00D730FF" w:rsidRDefault="00D730FF" w:rsidP="00D730FF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D730FF" w:rsidRDefault="00D730FF" w:rsidP="00D730FF">
      <w:pPr>
        <w:spacing w:after="0" w:line="276" w:lineRule="auto"/>
        <w:ind w:left="120" w:firstLine="0"/>
        <w:jc w:val="center"/>
        <w:rPr>
          <w:rFonts w:eastAsiaTheme="minorHAnsi" w:cstheme="minorBidi"/>
          <w:sz w:val="28"/>
          <w:lang w:eastAsia="en-US"/>
        </w:rPr>
      </w:pPr>
      <w:r w:rsidRPr="00D730FF">
        <w:rPr>
          <w:rFonts w:eastAsiaTheme="minorHAnsi" w:cstheme="minorBidi"/>
          <w:sz w:val="28"/>
          <w:lang w:eastAsia="en-US"/>
        </w:rPr>
        <w:t>​</w:t>
      </w:r>
      <w:bookmarkStart w:id="2" w:name="8b243c2b-d9e4-44f5-a2b5-32ebc85ef21c"/>
      <w:r w:rsidRPr="00D730FF">
        <w:rPr>
          <w:rFonts w:eastAsiaTheme="minorHAnsi" w:cstheme="minorBidi"/>
          <w:b/>
          <w:sz w:val="28"/>
          <w:lang w:eastAsia="en-US"/>
        </w:rPr>
        <w:t xml:space="preserve">пос. </w:t>
      </w:r>
      <w:proofErr w:type="spellStart"/>
      <w:r w:rsidRPr="00D730FF">
        <w:rPr>
          <w:rFonts w:eastAsiaTheme="minorHAnsi" w:cstheme="minorBidi"/>
          <w:b/>
          <w:sz w:val="28"/>
          <w:lang w:eastAsia="en-US"/>
        </w:rPr>
        <w:t>Иноземцево</w:t>
      </w:r>
      <w:bookmarkEnd w:id="2"/>
      <w:proofErr w:type="spellEnd"/>
      <w:r w:rsidRPr="00D730FF">
        <w:rPr>
          <w:rFonts w:eastAsiaTheme="minorHAnsi" w:cstheme="minorBidi"/>
          <w:b/>
          <w:sz w:val="28"/>
          <w:lang w:eastAsia="en-US"/>
        </w:rPr>
        <w:t xml:space="preserve">‌ </w:t>
      </w:r>
      <w:bookmarkStart w:id="3" w:name="eff2ddcc-9031-468a-8fe5-d9757d0c08db"/>
      <w:r w:rsidRPr="00D730FF">
        <w:rPr>
          <w:rFonts w:eastAsiaTheme="minorHAnsi" w:cstheme="minorBidi"/>
          <w:b/>
          <w:sz w:val="28"/>
          <w:lang w:eastAsia="en-US"/>
        </w:rPr>
        <w:t>2023</w:t>
      </w:r>
      <w:bookmarkEnd w:id="3"/>
      <w:r w:rsidRPr="00D730FF">
        <w:rPr>
          <w:rFonts w:eastAsiaTheme="minorHAnsi" w:cstheme="minorBidi"/>
          <w:b/>
          <w:sz w:val="28"/>
          <w:lang w:eastAsia="en-US"/>
        </w:rPr>
        <w:t>‌</w:t>
      </w:r>
      <w:r w:rsidRPr="00D730FF">
        <w:rPr>
          <w:rFonts w:eastAsiaTheme="minorHAnsi" w:cstheme="minorBidi"/>
          <w:sz w:val="28"/>
          <w:lang w:eastAsia="en-US"/>
        </w:rPr>
        <w:t>​</w:t>
      </w:r>
    </w:p>
    <w:p w:rsidR="00C76508" w:rsidRPr="00D730FF" w:rsidRDefault="00C76508" w:rsidP="00D730FF">
      <w:pPr>
        <w:spacing w:after="0" w:line="276" w:lineRule="auto"/>
        <w:ind w:left="120" w:firstLine="0"/>
        <w:jc w:val="center"/>
        <w:rPr>
          <w:rFonts w:eastAsiaTheme="minorHAnsi" w:cstheme="minorBidi"/>
          <w:sz w:val="28"/>
          <w:lang w:eastAsia="en-US"/>
        </w:rPr>
      </w:pPr>
    </w:p>
    <w:bookmarkEnd w:id="0"/>
    <w:p w:rsidR="00C64A44" w:rsidRPr="00B60D27" w:rsidRDefault="00822D30">
      <w:pPr>
        <w:spacing w:after="17" w:line="270" w:lineRule="auto"/>
        <w:ind w:left="1140" w:right="640" w:hanging="10"/>
        <w:jc w:val="center"/>
      </w:pPr>
      <w:r w:rsidRPr="00B60D27">
        <w:rPr>
          <w:b/>
          <w:sz w:val="28"/>
        </w:rPr>
        <w:lastRenderedPageBreak/>
        <w:t xml:space="preserve">Пояснительная записка. </w:t>
      </w:r>
    </w:p>
    <w:p w:rsidR="00415BBA" w:rsidRPr="000D0422" w:rsidRDefault="00415BBA" w:rsidP="00415BBA">
      <w:pPr>
        <w:spacing w:after="0" w:line="240" w:lineRule="auto"/>
        <w:ind w:left="1200" w:firstLine="0"/>
        <w:jc w:val="center"/>
        <w:rPr>
          <w:szCs w:val="24"/>
        </w:rPr>
      </w:pPr>
      <w:r w:rsidRPr="000D0422">
        <w:rPr>
          <w:color w:val="auto"/>
          <w:kern w:val="3"/>
          <w:szCs w:val="24"/>
          <w:lang w:bidi="hi-IN"/>
        </w:rPr>
        <w:t>Рабочая программа элективного курса</w:t>
      </w:r>
      <w:r w:rsidR="00356E23" w:rsidRPr="000D0422">
        <w:rPr>
          <w:bCs/>
          <w:color w:val="auto"/>
          <w:szCs w:val="24"/>
        </w:rPr>
        <w:t xml:space="preserve"> </w:t>
      </w:r>
      <w:r w:rsidR="00356E23" w:rsidRPr="000D0422">
        <w:rPr>
          <w:color w:val="auto"/>
          <w:szCs w:val="24"/>
        </w:rPr>
        <w:t>«Органическая химия в задачах и упражнениях</w:t>
      </w:r>
      <w:r w:rsidR="00161382" w:rsidRPr="000D0422">
        <w:rPr>
          <w:color w:val="auto"/>
          <w:szCs w:val="24"/>
        </w:rPr>
        <w:t>»</w:t>
      </w:r>
    </w:p>
    <w:p w:rsidR="00415BBA" w:rsidRPr="000D0422" w:rsidRDefault="00415BBA" w:rsidP="00356E23">
      <w:pPr>
        <w:widowControl w:val="0"/>
        <w:suppressAutoHyphens/>
        <w:autoSpaceDE w:val="0"/>
        <w:autoSpaceDN w:val="0"/>
        <w:spacing w:after="0" w:line="240" w:lineRule="auto"/>
        <w:ind w:left="0" w:firstLine="0"/>
        <w:textAlignment w:val="baseline"/>
        <w:rPr>
          <w:color w:val="auto"/>
          <w:kern w:val="3"/>
          <w:szCs w:val="24"/>
          <w:lang w:bidi="hi-IN"/>
        </w:rPr>
      </w:pPr>
      <w:r w:rsidRPr="000D0422">
        <w:rPr>
          <w:color w:val="auto"/>
          <w:kern w:val="3"/>
          <w:szCs w:val="24"/>
          <w:lang w:bidi="hi-IN"/>
        </w:rPr>
        <w:t xml:space="preserve"> составлена на основе авторских программ курсов О.С.</w:t>
      </w:r>
      <w:r w:rsidR="00356E23" w:rsidRPr="000D0422">
        <w:rPr>
          <w:color w:val="auto"/>
          <w:kern w:val="3"/>
          <w:szCs w:val="24"/>
          <w:lang w:bidi="hi-IN"/>
        </w:rPr>
        <w:t xml:space="preserve"> </w:t>
      </w:r>
      <w:r w:rsidRPr="000D0422">
        <w:rPr>
          <w:color w:val="auto"/>
          <w:kern w:val="3"/>
          <w:szCs w:val="24"/>
          <w:lang w:bidi="hi-IN"/>
        </w:rPr>
        <w:t xml:space="preserve">Габриеляна, Т.Е </w:t>
      </w:r>
      <w:proofErr w:type="spellStart"/>
      <w:r w:rsidRPr="000D0422">
        <w:rPr>
          <w:color w:val="auto"/>
          <w:kern w:val="3"/>
          <w:szCs w:val="24"/>
          <w:lang w:bidi="hi-IN"/>
        </w:rPr>
        <w:t>Деглиной</w:t>
      </w:r>
      <w:proofErr w:type="spellEnd"/>
      <w:r w:rsidRPr="000D0422">
        <w:rPr>
          <w:color w:val="auto"/>
          <w:kern w:val="3"/>
          <w:szCs w:val="24"/>
          <w:lang w:bidi="hi-IN"/>
        </w:rPr>
        <w:t xml:space="preserve"> «Экспериментальное решение задач по   химии», «Химия в задачах и упражнениях», В.Г. Денисовой «Способы решения расчётных задач по химии»</w:t>
      </w:r>
    </w:p>
    <w:p w:rsidR="00415BBA" w:rsidRPr="000D0422" w:rsidRDefault="00822D30" w:rsidP="00FA4F4A">
      <w:pPr>
        <w:spacing w:after="0" w:line="240" w:lineRule="auto"/>
        <w:ind w:left="477"/>
        <w:rPr>
          <w:szCs w:val="24"/>
        </w:rPr>
      </w:pPr>
      <w:r w:rsidRPr="000D0422">
        <w:rPr>
          <w:szCs w:val="24"/>
        </w:rPr>
        <w:t xml:space="preserve">Вклад элективного курса по химии </w:t>
      </w:r>
      <w:r w:rsidR="00356E23" w:rsidRPr="000D0422">
        <w:rPr>
          <w:bCs/>
          <w:color w:val="auto"/>
          <w:szCs w:val="24"/>
        </w:rPr>
        <w:t xml:space="preserve"> </w:t>
      </w:r>
      <w:r w:rsidR="00356E23" w:rsidRPr="000D0422">
        <w:rPr>
          <w:color w:val="auto"/>
          <w:szCs w:val="24"/>
        </w:rPr>
        <w:t>«Органическая химия в задачах и упражнениях</w:t>
      </w:r>
      <w:r w:rsidR="00356E23" w:rsidRPr="000D0422">
        <w:rPr>
          <w:szCs w:val="24"/>
        </w:rPr>
        <w:t xml:space="preserve"> </w:t>
      </w:r>
      <w:r w:rsidRPr="000D0422">
        <w:rPr>
          <w:szCs w:val="24"/>
        </w:rPr>
        <w:t xml:space="preserve">в общее образование: </w:t>
      </w:r>
    </w:p>
    <w:p w:rsidR="00415BBA" w:rsidRPr="000D0422" w:rsidRDefault="00822D30" w:rsidP="00415BBA">
      <w:pPr>
        <w:pStyle w:val="a4"/>
        <w:numPr>
          <w:ilvl w:val="0"/>
          <w:numId w:val="11"/>
        </w:numPr>
        <w:spacing w:after="0" w:line="240" w:lineRule="auto"/>
        <w:rPr>
          <w:szCs w:val="24"/>
        </w:rPr>
      </w:pPr>
      <w:r w:rsidRPr="000D0422">
        <w:rPr>
          <w:szCs w:val="24"/>
        </w:rPr>
        <w:t>развивает умения по</w:t>
      </w:r>
      <w:r w:rsidR="00415BBA" w:rsidRPr="000D0422">
        <w:rPr>
          <w:szCs w:val="24"/>
        </w:rPr>
        <w:t>лно и точно выражать свои мысли;</w:t>
      </w:r>
      <w:r w:rsidRPr="000D0422">
        <w:rPr>
          <w:szCs w:val="24"/>
        </w:rPr>
        <w:t xml:space="preserve"> </w:t>
      </w:r>
    </w:p>
    <w:p w:rsidR="00415BBA" w:rsidRPr="000D0422" w:rsidRDefault="00822D30" w:rsidP="00244D15">
      <w:pPr>
        <w:pStyle w:val="a4"/>
        <w:numPr>
          <w:ilvl w:val="0"/>
          <w:numId w:val="11"/>
        </w:numPr>
        <w:spacing w:after="0" w:line="240" w:lineRule="auto"/>
        <w:rPr>
          <w:szCs w:val="24"/>
        </w:rPr>
      </w:pPr>
      <w:r w:rsidRPr="000D0422">
        <w:rPr>
          <w:szCs w:val="24"/>
        </w:rPr>
        <w:t>ар</w:t>
      </w:r>
      <w:r w:rsidR="00415BBA" w:rsidRPr="000D0422">
        <w:rPr>
          <w:szCs w:val="24"/>
        </w:rPr>
        <w:t>гументировать свою точку зрения;</w:t>
      </w:r>
    </w:p>
    <w:p w:rsidR="00415BBA" w:rsidRPr="000D0422" w:rsidRDefault="00822D30" w:rsidP="00244D15">
      <w:pPr>
        <w:pStyle w:val="a4"/>
        <w:numPr>
          <w:ilvl w:val="0"/>
          <w:numId w:val="11"/>
        </w:numPr>
        <w:spacing w:after="0" w:line="240" w:lineRule="auto"/>
        <w:rPr>
          <w:szCs w:val="24"/>
        </w:rPr>
      </w:pPr>
      <w:r w:rsidRPr="000D0422">
        <w:rPr>
          <w:szCs w:val="24"/>
        </w:rPr>
        <w:t xml:space="preserve"> ра</w:t>
      </w:r>
      <w:r w:rsidR="00415BBA" w:rsidRPr="000D0422">
        <w:rPr>
          <w:szCs w:val="24"/>
        </w:rPr>
        <w:t>ботать в группе и индивидуально;</w:t>
      </w:r>
    </w:p>
    <w:p w:rsidR="00415BBA" w:rsidRPr="000D0422" w:rsidRDefault="00822D30" w:rsidP="00415BBA">
      <w:pPr>
        <w:pStyle w:val="a4"/>
        <w:numPr>
          <w:ilvl w:val="0"/>
          <w:numId w:val="11"/>
        </w:numPr>
        <w:spacing w:after="0" w:line="240" w:lineRule="auto"/>
        <w:rPr>
          <w:szCs w:val="24"/>
        </w:rPr>
      </w:pPr>
      <w:r w:rsidRPr="000D0422">
        <w:rPr>
          <w:szCs w:val="24"/>
        </w:rPr>
        <w:t xml:space="preserve"> сообщать информа</w:t>
      </w:r>
      <w:r w:rsidR="00415BBA" w:rsidRPr="000D0422">
        <w:rPr>
          <w:szCs w:val="24"/>
        </w:rPr>
        <w:t>цию в письменной и устной форме;</w:t>
      </w:r>
    </w:p>
    <w:p w:rsidR="00C64A44" w:rsidRPr="000D0422" w:rsidRDefault="00822D30" w:rsidP="00415BBA">
      <w:pPr>
        <w:pStyle w:val="a4"/>
        <w:numPr>
          <w:ilvl w:val="0"/>
          <w:numId w:val="11"/>
        </w:numPr>
        <w:spacing w:after="0" w:line="240" w:lineRule="auto"/>
        <w:rPr>
          <w:szCs w:val="24"/>
        </w:rPr>
      </w:pPr>
      <w:r w:rsidRPr="000D0422">
        <w:rPr>
          <w:szCs w:val="24"/>
        </w:rPr>
        <w:t xml:space="preserve"> вступать в диалог. </w:t>
      </w:r>
    </w:p>
    <w:p w:rsidR="00C64A44" w:rsidRPr="000D0422" w:rsidRDefault="00415BBA" w:rsidP="00415BBA">
      <w:pPr>
        <w:spacing w:after="0" w:line="240" w:lineRule="auto"/>
        <w:ind w:left="0" w:right="5" w:firstLine="0"/>
        <w:rPr>
          <w:szCs w:val="24"/>
        </w:rPr>
      </w:pPr>
      <w:r w:rsidRPr="000D0422">
        <w:rPr>
          <w:szCs w:val="24"/>
        </w:rPr>
        <w:t xml:space="preserve">                </w:t>
      </w:r>
      <w:r w:rsidR="00822D30" w:rsidRPr="000D0422">
        <w:rPr>
          <w:szCs w:val="24"/>
        </w:rPr>
        <w:t xml:space="preserve"> Р</w:t>
      </w:r>
      <w:r w:rsidRPr="000D0422">
        <w:rPr>
          <w:szCs w:val="24"/>
        </w:rPr>
        <w:t>абочая программа</w:t>
      </w:r>
      <w:r w:rsidR="00822D30" w:rsidRPr="000D0422">
        <w:rPr>
          <w:szCs w:val="24"/>
        </w:rPr>
        <w:t xml:space="preserve"> курса </w:t>
      </w:r>
      <w:r w:rsidR="00356E23" w:rsidRPr="000D0422">
        <w:rPr>
          <w:color w:val="auto"/>
          <w:szCs w:val="24"/>
        </w:rPr>
        <w:t>«Органическая химия в задачах и упражнениях</w:t>
      </w:r>
      <w:r w:rsidR="00822D30" w:rsidRPr="000D0422">
        <w:rPr>
          <w:szCs w:val="24"/>
        </w:rPr>
        <w:t xml:space="preserve">: </w:t>
      </w:r>
    </w:p>
    <w:p w:rsidR="00356E23" w:rsidRPr="000D0422" w:rsidRDefault="00822D30" w:rsidP="00356E23">
      <w:pPr>
        <w:pStyle w:val="a4"/>
        <w:numPr>
          <w:ilvl w:val="0"/>
          <w:numId w:val="16"/>
        </w:numPr>
        <w:spacing w:after="0" w:line="240" w:lineRule="auto"/>
        <w:rPr>
          <w:szCs w:val="24"/>
        </w:rPr>
      </w:pPr>
      <w:r w:rsidRPr="000D0422">
        <w:rPr>
          <w:szCs w:val="24"/>
        </w:rPr>
        <w:t xml:space="preserve">носит практико-ориентированный характер, </w:t>
      </w:r>
    </w:p>
    <w:p w:rsidR="00C64A44" w:rsidRPr="000D0422" w:rsidRDefault="00822D30" w:rsidP="00356E23">
      <w:pPr>
        <w:pStyle w:val="a4"/>
        <w:numPr>
          <w:ilvl w:val="0"/>
          <w:numId w:val="16"/>
        </w:numPr>
        <w:spacing w:after="0" w:line="240" w:lineRule="auto"/>
        <w:rPr>
          <w:szCs w:val="24"/>
        </w:rPr>
      </w:pPr>
      <w:r w:rsidRPr="000D0422">
        <w:rPr>
          <w:szCs w:val="24"/>
        </w:rPr>
        <w:t xml:space="preserve">помогает профессиональному определению обучающихся. </w:t>
      </w:r>
    </w:p>
    <w:p w:rsidR="00415BBA" w:rsidRPr="000D0422" w:rsidRDefault="00822D30" w:rsidP="00FA4F4A">
      <w:pPr>
        <w:spacing w:after="0" w:line="240" w:lineRule="auto"/>
        <w:ind w:left="477"/>
        <w:rPr>
          <w:szCs w:val="24"/>
        </w:rPr>
      </w:pPr>
      <w:r w:rsidRPr="000D0422">
        <w:rPr>
          <w:szCs w:val="24"/>
        </w:rPr>
        <w:t>Общие цели элективного курса направлены на систематизацию, обобщение и углубление  знаний обучающихся  по химии, подготовку к  ЕГЭ по химии.</w:t>
      </w:r>
    </w:p>
    <w:p w:rsidR="00C64A44" w:rsidRPr="000D0422" w:rsidRDefault="00822D30" w:rsidP="00FA4F4A">
      <w:pPr>
        <w:spacing w:after="0" w:line="240" w:lineRule="auto"/>
        <w:ind w:left="477"/>
        <w:rPr>
          <w:szCs w:val="24"/>
        </w:rPr>
      </w:pPr>
      <w:r w:rsidRPr="000D0422">
        <w:rPr>
          <w:szCs w:val="24"/>
        </w:rPr>
        <w:t xml:space="preserve"> Задачи курса:  </w:t>
      </w:r>
    </w:p>
    <w:p w:rsidR="00415BBA" w:rsidRPr="000D0422" w:rsidRDefault="00822D30" w:rsidP="00244D15">
      <w:pPr>
        <w:pStyle w:val="a4"/>
        <w:numPr>
          <w:ilvl w:val="0"/>
          <w:numId w:val="12"/>
        </w:numPr>
        <w:spacing w:after="0" w:line="240" w:lineRule="auto"/>
        <w:ind w:left="1212" w:firstLine="0"/>
        <w:rPr>
          <w:szCs w:val="24"/>
        </w:rPr>
      </w:pPr>
      <w:r w:rsidRPr="000D0422">
        <w:rPr>
          <w:szCs w:val="24"/>
        </w:rPr>
        <w:t xml:space="preserve">повторить и закрепить наиболее значимые темы из основной школы;   </w:t>
      </w:r>
    </w:p>
    <w:p w:rsidR="00415BBA" w:rsidRPr="000D0422" w:rsidRDefault="00822D30" w:rsidP="00244D15">
      <w:pPr>
        <w:pStyle w:val="a4"/>
        <w:numPr>
          <w:ilvl w:val="0"/>
          <w:numId w:val="12"/>
        </w:numPr>
        <w:spacing w:after="0" w:line="240" w:lineRule="auto"/>
        <w:ind w:left="1212" w:firstLine="0"/>
        <w:rPr>
          <w:szCs w:val="24"/>
        </w:rPr>
      </w:pPr>
      <w:r w:rsidRPr="000D0422">
        <w:rPr>
          <w:szCs w:val="24"/>
        </w:rPr>
        <w:t xml:space="preserve">закрепить материал, который ежегодно вызывает затруднения при сдаче ЕГЭ; </w:t>
      </w:r>
    </w:p>
    <w:p w:rsidR="00415BBA" w:rsidRPr="000D0422" w:rsidRDefault="00822D30" w:rsidP="00244D15">
      <w:pPr>
        <w:pStyle w:val="a4"/>
        <w:numPr>
          <w:ilvl w:val="0"/>
          <w:numId w:val="12"/>
        </w:numPr>
        <w:spacing w:after="0" w:line="240" w:lineRule="auto"/>
        <w:ind w:left="1212" w:firstLine="0"/>
        <w:rPr>
          <w:szCs w:val="24"/>
        </w:rPr>
      </w:pPr>
      <w:r w:rsidRPr="000D0422">
        <w:rPr>
          <w:szCs w:val="24"/>
        </w:rPr>
        <w:t xml:space="preserve">продолжить формирование знаний учащихся по химии; </w:t>
      </w:r>
    </w:p>
    <w:p w:rsidR="00415BBA" w:rsidRPr="000D0422" w:rsidRDefault="00822D30" w:rsidP="00244D15">
      <w:pPr>
        <w:pStyle w:val="a4"/>
        <w:numPr>
          <w:ilvl w:val="0"/>
          <w:numId w:val="12"/>
        </w:numPr>
        <w:spacing w:after="0" w:line="240" w:lineRule="auto"/>
        <w:ind w:left="1212" w:firstLine="0"/>
        <w:rPr>
          <w:szCs w:val="24"/>
        </w:rPr>
      </w:pPr>
      <w:r w:rsidRPr="000D0422">
        <w:rPr>
          <w:szCs w:val="24"/>
        </w:rPr>
        <w:t xml:space="preserve">продолжить формирование, на конкретном учебном материале,  умений сравнивать, анализировать, сопоставлять, вычленять существенное, связно, грамотно и доказательно излагать учебный материал; </w:t>
      </w:r>
    </w:p>
    <w:p w:rsidR="00415BBA" w:rsidRPr="000D0422" w:rsidRDefault="00822D30" w:rsidP="00244D15">
      <w:pPr>
        <w:pStyle w:val="a4"/>
        <w:numPr>
          <w:ilvl w:val="0"/>
          <w:numId w:val="12"/>
        </w:numPr>
        <w:spacing w:after="0" w:line="240" w:lineRule="auto"/>
        <w:ind w:left="1212" w:firstLine="0"/>
        <w:rPr>
          <w:szCs w:val="24"/>
        </w:rPr>
      </w:pPr>
      <w:r w:rsidRPr="000D0422">
        <w:rPr>
          <w:szCs w:val="24"/>
        </w:rPr>
        <w:t xml:space="preserve">работая над развитием интеллектуальных, познавательных и творческих способностей, сформировать у обучающихся универсальные учебные действия; </w:t>
      </w:r>
    </w:p>
    <w:p w:rsidR="00C64A44" w:rsidRPr="000D0422" w:rsidRDefault="00822D30" w:rsidP="00244D15">
      <w:pPr>
        <w:pStyle w:val="a4"/>
        <w:numPr>
          <w:ilvl w:val="0"/>
          <w:numId w:val="12"/>
        </w:numPr>
        <w:spacing w:after="0" w:line="240" w:lineRule="auto"/>
        <w:ind w:left="1212" w:firstLine="0"/>
        <w:rPr>
          <w:szCs w:val="24"/>
        </w:rPr>
      </w:pPr>
      <w:r w:rsidRPr="000D0422">
        <w:rPr>
          <w:szCs w:val="24"/>
        </w:rPr>
        <w:t>помочь обучающимся</w:t>
      </w:r>
      <w:r w:rsidR="00415BBA" w:rsidRPr="000D0422">
        <w:rPr>
          <w:szCs w:val="24"/>
        </w:rPr>
        <w:t xml:space="preserve"> в осознанном выборе профессии.</w:t>
      </w:r>
    </w:p>
    <w:p w:rsidR="00C64A44" w:rsidRPr="000D0422" w:rsidRDefault="00822D30" w:rsidP="00415BBA">
      <w:pPr>
        <w:spacing w:after="0" w:line="240" w:lineRule="auto"/>
        <w:ind w:left="1212" w:firstLine="0"/>
        <w:jc w:val="left"/>
        <w:rPr>
          <w:szCs w:val="24"/>
        </w:rPr>
      </w:pPr>
      <w:r w:rsidRPr="000D0422">
        <w:rPr>
          <w:szCs w:val="24"/>
        </w:rPr>
        <w:t xml:space="preserve"> Приоритетные формы и методы работы с обучающимися: </w:t>
      </w:r>
    </w:p>
    <w:p w:rsidR="00C64A44" w:rsidRPr="000D0422" w:rsidRDefault="00822D30" w:rsidP="00FA4F4A">
      <w:pPr>
        <w:spacing w:after="0" w:line="240" w:lineRule="auto"/>
        <w:ind w:left="477" w:firstLine="0"/>
        <w:rPr>
          <w:szCs w:val="24"/>
        </w:rPr>
      </w:pPr>
      <w:r w:rsidRPr="000D0422">
        <w:rPr>
          <w:szCs w:val="24"/>
        </w:rPr>
        <w:t>методы обучения: словесно-иллюстративные мет</w:t>
      </w:r>
      <w:r w:rsidR="00415BBA" w:rsidRPr="000D0422">
        <w:rPr>
          <w:szCs w:val="24"/>
        </w:rPr>
        <w:t xml:space="preserve">оды, методы дифференцированного </w:t>
      </w:r>
      <w:r w:rsidRPr="000D0422">
        <w:rPr>
          <w:szCs w:val="24"/>
        </w:rPr>
        <w:t>обучения;  формы обучен</w:t>
      </w:r>
      <w:r w:rsidR="00415BBA" w:rsidRPr="000D0422">
        <w:rPr>
          <w:szCs w:val="24"/>
        </w:rPr>
        <w:t>ия: урок- лекция, урок- семинар, практикум.</w:t>
      </w:r>
      <w:r w:rsidRPr="000D0422">
        <w:rPr>
          <w:szCs w:val="24"/>
        </w:rPr>
        <w:t xml:space="preserve"> </w:t>
      </w:r>
    </w:p>
    <w:p w:rsidR="00C64A44" w:rsidRPr="000D0422" w:rsidRDefault="00822D30" w:rsidP="00FA4F4A">
      <w:pPr>
        <w:spacing w:after="0" w:line="240" w:lineRule="auto"/>
        <w:ind w:left="1207" w:hanging="10"/>
        <w:jc w:val="left"/>
        <w:rPr>
          <w:szCs w:val="24"/>
        </w:rPr>
      </w:pPr>
      <w:r w:rsidRPr="000D0422">
        <w:rPr>
          <w:szCs w:val="24"/>
        </w:rPr>
        <w:t xml:space="preserve">Приоритетные виды и формы контроля/отчетности : </w:t>
      </w:r>
    </w:p>
    <w:p w:rsidR="00415BBA" w:rsidRPr="000D0422" w:rsidRDefault="00822D30" w:rsidP="00244D15">
      <w:pPr>
        <w:pStyle w:val="a4"/>
        <w:numPr>
          <w:ilvl w:val="1"/>
          <w:numId w:val="2"/>
        </w:numPr>
        <w:spacing w:after="0" w:line="240" w:lineRule="auto"/>
        <w:ind w:firstLine="0"/>
        <w:rPr>
          <w:szCs w:val="24"/>
        </w:rPr>
      </w:pPr>
      <w:r w:rsidRPr="000D0422">
        <w:rPr>
          <w:szCs w:val="24"/>
        </w:rPr>
        <w:t xml:space="preserve">олимпиады по решению задач; </w:t>
      </w:r>
    </w:p>
    <w:p w:rsidR="00C64A44" w:rsidRPr="000D0422" w:rsidRDefault="00822D30" w:rsidP="00244D15">
      <w:pPr>
        <w:pStyle w:val="a4"/>
        <w:numPr>
          <w:ilvl w:val="1"/>
          <w:numId w:val="2"/>
        </w:numPr>
        <w:spacing w:after="0" w:line="240" w:lineRule="auto"/>
        <w:ind w:firstLine="0"/>
        <w:rPr>
          <w:szCs w:val="24"/>
        </w:rPr>
      </w:pPr>
      <w:r w:rsidRPr="000D0422">
        <w:rPr>
          <w:szCs w:val="24"/>
        </w:rPr>
        <w:t xml:space="preserve">составление авторских задач обучающимися; </w:t>
      </w:r>
    </w:p>
    <w:p w:rsidR="00822D30" w:rsidRPr="000D0422" w:rsidRDefault="00822D30" w:rsidP="00FA4F4A">
      <w:pPr>
        <w:numPr>
          <w:ilvl w:val="1"/>
          <w:numId w:val="2"/>
        </w:numPr>
        <w:spacing w:after="0" w:line="240" w:lineRule="auto"/>
        <w:ind w:firstLine="0"/>
        <w:rPr>
          <w:szCs w:val="24"/>
        </w:rPr>
      </w:pPr>
      <w:r w:rsidRPr="000D0422">
        <w:rPr>
          <w:szCs w:val="24"/>
        </w:rPr>
        <w:t>составление творческих расчётных задач по различным темам, например, «Экология», «Медицина» и т.д.</w:t>
      </w:r>
    </w:p>
    <w:p w:rsidR="00C64A44" w:rsidRPr="000D0422" w:rsidRDefault="00822D30" w:rsidP="00FA4F4A">
      <w:pPr>
        <w:numPr>
          <w:ilvl w:val="1"/>
          <w:numId w:val="2"/>
        </w:numPr>
        <w:spacing w:after="0" w:line="240" w:lineRule="auto"/>
        <w:ind w:firstLine="0"/>
        <w:rPr>
          <w:szCs w:val="24"/>
        </w:rPr>
      </w:pPr>
      <w:r w:rsidRPr="000D0422">
        <w:rPr>
          <w:rFonts w:eastAsia="Arial"/>
          <w:szCs w:val="24"/>
        </w:rPr>
        <w:t xml:space="preserve"> </w:t>
      </w:r>
      <w:r w:rsidRPr="000D0422">
        <w:rPr>
          <w:szCs w:val="24"/>
        </w:rPr>
        <w:t xml:space="preserve">зачёт по решению задач. </w:t>
      </w:r>
    </w:p>
    <w:p w:rsidR="00C64A44" w:rsidRPr="000D0422" w:rsidRDefault="00822D30" w:rsidP="00FA4F4A">
      <w:pPr>
        <w:spacing w:after="0" w:line="240" w:lineRule="auto"/>
        <w:ind w:left="477"/>
        <w:rPr>
          <w:szCs w:val="24"/>
        </w:rPr>
      </w:pPr>
      <w:r w:rsidRPr="000D0422">
        <w:rPr>
          <w:szCs w:val="24"/>
        </w:rPr>
        <w:t>Данный элективный курс поможет обучающимся привить самостоятельность в приобретении знаний по химии и даст возможность лучше подготовиться к итоговой аттестации по предмету. Они смогут решать задачи повышенного уровня сложности из учебника и сборников задач на базе знаний выпускников основной</w:t>
      </w:r>
      <w:r w:rsidR="00356E23" w:rsidRPr="000D0422">
        <w:rPr>
          <w:szCs w:val="24"/>
        </w:rPr>
        <w:t xml:space="preserve"> средней </w:t>
      </w:r>
      <w:r w:rsidRPr="000D0422">
        <w:rPr>
          <w:szCs w:val="24"/>
        </w:rPr>
        <w:t xml:space="preserve">школы. </w:t>
      </w:r>
    </w:p>
    <w:p w:rsidR="00356E23" w:rsidRPr="000D0422" w:rsidRDefault="00822D30" w:rsidP="00356E23">
      <w:pPr>
        <w:spacing w:after="0" w:line="240" w:lineRule="auto"/>
        <w:ind w:firstLine="0"/>
        <w:jc w:val="center"/>
        <w:rPr>
          <w:color w:val="auto"/>
          <w:szCs w:val="24"/>
        </w:rPr>
      </w:pPr>
      <w:r w:rsidRPr="000D0422">
        <w:rPr>
          <w:b/>
          <w:szCs w:val="24"/>
        </w:rPr>
        <w:t xml:space="preserve">Общая характеристика элективного курса по химии </w:t>
      </w:r>
      <w:r w:rsidR="00356E23" w:rsidRPr="000D0422">
        <w:rPr>
          <w:bCs/>
          <w:color w:val="auto"/>
          <w:szCs w:val="24"/>
        </w:rPr>
        <w:t xml:space="preserve"> </w:t>
      </w:r>
      <w:r w:rsidR="00356E23" w:rsidRPr="000D0422">
        <w:rPr>
          <w:color w:val="auto"/>
          <w:szCs w:val="24"/>
        </w:rPr>
        <w:t xml:space="preserve"> </w:t>
      </w:r>
    </w:p>
    <w:p w:rsidR="00AE5782" w:rsidRPr="000D0422" w:rsidRDefault="00822D30" w:rsidP="0074626C">
      <w:pPr>
        <w:spacing w:after="0" w:line="240" w:lineRule="auto"/>
        <w:ind w:firstLine="0"/>
        <w:jc w:val="left"/>
        <w:rPr>
          <w:szCs w:val="24"/>
        </w:rPr>
      </w:pPr>
      <w:r w:rsidRPr="000D0422">
        <w:rPr>
          <w:szCs w:val="24"/>
        </w:rPr>
        <w:t xml:space="preserve">Процесс решения задач служит одним из средств овладения системой научных знаний по </w:t>
      </w:r>
      <w:r w:rsidR="0074626C" w:rsidRPr="000D0422">
        <w:rPr>
          <w:szCs w:val="24"/>
        </w:rPr>
        <w:t xml:space="preserve">тому </w:t>
      </w:r>
      <w:r w:rsidRPr="000D0422">
        <w:rPr>
          <w:szCs w:val="24"/>
        </w:rPr>
        <w:t>или иному учебному предмету. Особенно велика его роль при обучении химии, где задачи выступают действенным средством формирования основополагающих знаний и умений. В процессе решения</w:t>
      </w:r>
      <w:r w:rsidR="0074626C" w:rsidRPr="000D0422">
        <w:rPr>
          <w:szCs w:val="24"/>
        </w:rPr>
        <w:t xml:space="preserve">  задач</w:t>
      </w:r>
      <w:r w:rsidRPr="000D0422">
        <w:rPr>
          <w:szCs w:val="24"/>
        </w:rPr>
        <w:t xml:space="preserve"> обучающиеся овладевают методами исследования, знакомятся с новыми прогрессивными идеями и взглядами, с открытиями отечественных ученых, с достижениями отечественной науки и техники, с новыми профессиями.  Курс опирается на знания, полученные при изучении курса химии на базовом уровне. Основное средство и цель его освоения - решение задач. Программа элективного курса ориентирует учителя на дальнейшее совершенствование уже усвоенных обучающимися знаний и умений. Для этого вся программа делится на несколько разделов. </w:t>
      </w:r>
    </w:p>
    <w:p w:rsidR="00C64A44" w:rsidRPr="000D0422" w:rsidRDefault="00822D30" w:rsidP="0074626C">
      <w:pPr>
        <w:spacing w:after="0" w:line="240" w:lineRule="auto"/>
        <w:ind w:firstLine="0"/>
        <w:jc w:val="left"/>
        <w:rPr>
          <w:szCs w:val="24"/>
        </w:rPr>
      </w:pPr>
      <w:r w:rsidRPr="000D0422">
        <w:rPr>
          <w:b/>
          <w:szCs w:val="24"/>
        </w:rPr>
        <w:t xml:space="preserve"> </w:t>
      </w:r>
    </w:p>
    <w:p w:rsidR="00C64A44" w:rsidRPr="000D0422" w:rsidRDefault="00AA7072" w:rsidP="00FA4F4A">
      <w:pPr>
        <w:pStyle w:val="1"/>
        <w:spacing w:after="0" w:line="240" w:lineRule="auto"/>
        <w:ind w:left="1140" w:right="641"/>
        <w:jc w:val="center"/>
        <w:rPr>
          <w:sz w:val="24"/>
          <w:szCs w:val="24"/>
        </w:rPr>
      </w:pPr>
      <w:r w:rsidRPr="000D0422">
        <w:rPr>
          <w:sz w:val="24"/>
          <w:szCs w:val="24"/>
        </w:rPr>
        <w:t xml:space="preserve">  Место</w:t>
      </w:r>
      <w:r w:rsidR="00822D30" w:rsidRPr="000D0422">
        <w:rPr>
          <w:sz w:val="24"/>
          <w:szCs w:val="24"/>
        </w:rPr>
        <w:t xml:space="preserve"> элективного курса по химии </w:t>
      </w:r>
      <w:r w:rsidR="0074626C" w:rsidRPr="000D0422">
        <w:rPr>
          <w:sz w:val="24"/>
          <w:szCs w:val="24"/>
        </w:rPr>
        <w:t xml:space="preserve"> </w:t>
      </w:r>
    </w:p>
    <w:p w:rsidR="00C64A44" w:rsidRPr="000D0422" w:rsidRDefault="00822D30" w:rsidP="00FA4F4A">
      <w:pPr>
        <w:spacing w:after="0" w:line="240" w:lineRule="auto"/>
        <w:ind w:left="477"/>
        <w:rPr>
          <w:szCs w:val="24"/>
        </w:rPr>
      </w:pPr>
      <w:r w:rsidRPr="000D0422">
        <w:rPr>
          <w:szCs w:val="24"/>
        </w:rPr>
        <w:t xml:space="preserve">В соответствии с учебным планом </w:t>
      </w:r>
      <w:r w:rsidRPr="000D0422">
        <w:rPr>
          <w:rFonts w:eastAsia="Calibri"/>
          <w:szCs w:val="24"/>
        </w:rPr>
        <w:t xml:space="preserve"> </w:t>
      </w:r>
      <w:r w:rsidRPr="000D0422">
        <w:rPr>
          <w:szCs w:val="24"/>
        </w:rPr>
        <w:t xml:space="preserve">МБОУ </w:t>
      </w:r>
      <w:r w:rsidR="00495A49" w:rsidRPr="000D0422">
        <w:rPr>
          <w:szCs w:val="24"/>
        </w:rPr>
        <w:t>СОШ</w:t>
      </w:r>
      <w:r w:rsidRPr="000D0422">
        <w:rPr>
          <w:szCs w:val="24"/>
        </w:rPr>
        <w:t xml:space="preserve"> №5</w:t>
      </w:r>
      <w:r w:rsidRPr="000D0422">
        <w:rPr>
          <w:rFonts w:eastAsia="Calibri"/>
          <w:szCs w:val="24"/>
        </w:rPr>
        <w:t xml:space="preserve"> </w:t>
      </w:r>
      <w:r w:rsidRPr="000D0422">
        <w:rPr>
          <w:szCs w:val="24"/>
        </w:rPr>
        <w:t xml:space="preserve">  на изучение курса отводится: </w:t>
      </w:r>
    </w:p>
    <w:p w:rsidR="000670F0" w:rsidRPr="000D0422" w:rsidRDefault="00822D30" w:rsidP="00FA4F4A">
      <w:pPr>
        <w:spacing w:after="0" w:line="240" w:lineRule="auto"/>
        <w:ind w:left="1200" w:right="3071" w:firstLine="0"/>
        <w:rPr>
          <w:szCs w:val="24"/>
        </w:rPr>
      </w:pPr>
      <w:r w:rsidRPr="000D0422">
        <w:rPr>
          <w:szCs w:val="24"/>
        </w:rPr>
        <w:t xml:space="preserve">10 класс – </w:t>
      </w:r>
      <w:r w:rsidR="000670F0" w:rsidRPr="000D0422">
        <w:rPr>
          <w:szCs w:val="24"/>
        </w:rPr>
        <w:t>68</w:t>
      </w:r>
      <w:r w:rsidRPr="000D0422">
        <w:rPr>
          <w:szCs w:val="24"/>
        </w:rPr>
        <w:t xml:space="preserve"> часов в год, </w:t>
      </w:r>
      <w:r w:rsidR="000670F0" w:rsidRPr="000D0422">
        <w:rPr>
          <w:szCs w:val="24"/>
        </w:rPr>
        <w:t>2</w:t>
      </w:r>
      <w:r w:rsidRPr="000D0422">
        <w:rPr>
          <w:szCs w:val="24"/>
        </w:rPr>
        <w:t xml:space="preserve"> час</w:t>
      </w:r>
      <w:r w:rsidR="000670F0" w:rsidRPr="000D0422">
        <w:rPr>
          <w:szCs w:val="24"/>
        </w:rPr>
        <w:t>а</w:t>
      </w:r>
      <w:r w:rsidRPr="000D0422">
        <w:rPr>
          <w:szCs w:val="24"/>
        </w:rPr>
        <w:t xml:space="preserve"> в неделю, 3</w:t>
      </w:r>
      <w:r w:rsidR="000670F0" w:rsidRPr="000D0422">
        <w:rPr>
          <w:szCs w:val="24"/>
        </w:rPr>
        <w:t>4</w:t>
      </w:r>
      <w:r w:rsidR="00AE5782" w:rsidRPr="000D0422">
        <w:rPr>
          <w:szCs w:val="24"/>
        </w:rPr>
        <w:t xml:space="preserve"> недели</w:t>
      </w:r>
      <w:r w:rsidRPr="000D0422">
        <w:rPr>
          <w:szCs w:val="24"/>
        </w:rPr>
        <w:t xml:space="preserve"> </w:t>
      </w:r>
    </w:p>
    <w:p w:rsidR="00C64A44" w:rsidRPr="000D0422" w:rsidRDefault="0074626C" w:rsidP="00072373">
      <w:pPr>
        <w:spacing w:after="0" w:line="240" w:lineRule="auto"/>
        <w:ind w:left="1200" w:right="3071" w:firstLine="0"/>
        <w:rPr>
          <w:szCs w:val="24"/>
        </w:rPr>
      </w:pPr>
      <w:r w:rsidRPr="000D0422">
        <w:rPr>
          <w:szCs w:val="24"/>
        </w:rPr>
        <w:lastRenderedPageBreak/>
        <w:t xml:space="preserve"> </w:t>
      </w:r>
      <w:r w:rsidR="00822D30" w:rsidRPr="000D0422">
        <w:rPr>
          <w:szCs w:val="24"/>
        </w:rPr>
        <w:t xml:space="preserve">   </w:t>
      </w:r>
      <w:r w:rsidRPr="000D0422">
        <w:rPr>
          <w:szCs w:val="24"/>
        </w:rPr>
        <w:t xml:space="preserve">  Ценностные ориентиры</w:t>
      </w:r>
      <w:r w:rsidR="00822D30" w:rsidRPr="000D0422">
        <w:rPr>
          <w:szCs w:val="24"/>
        </w:rPr>
        <w:t xml:space="preserve"> содержания элективного курса по химии </w:t>
      </w:r>
      <w:r w:rsidR="00356E23" w:rsidRPr="000D0422">
        <w:rPr>
          <w:color w:val="auto"/>
          <w:szCs w:val="24"/>
        </w:rPr>
        <w:t xml:space="preserve"> </w:t>
      </w:r>
      <w:r w:rsidR="00356E23" w:rsidRPr="000D0422">
        <w:rPr>
          <w:bCs/>
          <w:color w:val="auto"/>
          <w:szCs w:val="24"/>
        </w:rPr>
        <w:t xml:space="preserve"> </w:t>
      </w:r>
      <w:r w:rsidR="00356E23" w:rsidRPr="000D0422">
        <w:rPr>
          <w:color w:val="auto"/>
          <w:szCs w:val="24"/>
        </w:rPr>
        <w:t>«Органическая химия в задачах и упражнениях</w:t>
      </w:r>
    </w:p>
    <w:p w:rsidR="00C64A44" w:rsidRPr="000D0422" w:rsidRDefault="00822D30" w:rsidP="00FA4F4A">
      <w:pPr>
        <w:spacing w:after="0" w:line="240" w:lineRule="auto"/>
        <w:ind w:left="477"/>
        <w:rPr>
          <w:szCs w:val="24"/>
        </w:rPr>
      </w:pPr>
      <w:r w:rsidRPr="000D0422">
        <w:rPr>
          <w:szCs w:val="24"/>
        </w:rPr>
        <w:t xml:space="preserve">В качестве ценностных ориентиров химического образования выступают объекты,  к которым у обучающихся формируется ценностное отношение. При этом ведущую роль играют познавательные ценности, так как данный элективный курс входит в группу познавательного цикла. </w:t>
      </w:r>
    </w:p>
    <w:p w:rsidR="00C64A44" w:rsidRPr="000D0422" w:rsidRDefault="00822D30" w:rsidP="00FA4F4A">
      <w:pPr>
        <w:spacing w:after="0" w:line="240" w:lineRule="auto"/>
        <w:ind w:left="477"/>
        <w:rPr>
          <w:szCs w:val="24"/>
        </w:rPr>
      </w:pPr>
      <w:r w:rsidRPr="000D0422">
        <w:rPr>
          <w:szCs w:val="24"/>
        </w:rPr>
        <w:t xml:space="preserve">Основу познавательных ценностей составляют научные знания, научные методы познания. Познавательные ценностные ориентации, формируемые в процессе изучения химии, проявляются в признании:  </w:t>
      </w:r>
    </w:p>
    <w:p w:rsidR="00C64A44" w:rsidRPr="000D0422" w:rsidRDefault="00822D30" w:rsidP="00FA4F4A">
      <w:pPr>
        <w:numPr>
          <w:ilvl w:val="0"/>
          <w:numId w:val="4"/>
        </w:numPr>
        <w:spacing w:after="0" w:line="240" w:lineRule="auto"/>
        <w:ind w:firstLine="286"/>
        <w:rPr>
          <w:szCs w:val="24"/>
        </w:rPr>
      </w:pPr>
      <w:r w:rsidRPr="000D0422">
        <w:rPr>
          <w:szCs w:val="24"/>
        </w:rPr>
        <w:t xml:space="preserve">ценности научного знания, его практической значимости, достоверности; </w:t>
      </w:r>
    </w:p>
    <w:p w:rsidR="00C64A44" w:rsidRPr="000D0422" w:rsidRDefault="00822D30" w:rsidP="00FA4F4A">
      <w:pPr>
        <w:numPr>
          <w:ilvl w:val="0"/>
          <w:numId w:val="4"/>
        </w:numPr>
        <w:spacing w:after="0" w:line="240" w:lineRule="auto"/>
        <w:ind w:firstLine="286"/>
        <w:rPr>
          <w:szCs w:val="24"/>
        </w:rPr>
      </w:pPr>
      <w:r w:rsidRPr="000D0422">
        <w:rPr>
          <w:szCs w:val="24"/>
        </w:rPr>
        <w:t xml:space="preserve">ценности химических методов исследования живой и неживой природы. </w:t>
      </w:r>
    </w:p>
    <w:p w:rsidR="00C64A44" w:rsidRPr="000D0422" w:rsidRDefault="00822D30" w:rsidP="00FA4F4A">
      <w:pPr>
        <w:spacing w:after="0" w:line="240" w:lineRule="auto"/>
        <w:ind w:left="477" w:firstLine="283"/>
        <w:rPr>
          <w:szCs w:val="24"/>
        </w:rPr>
      </w:pPr>
      <w:r w:rsidRPr="000D0422">
        <w:rPr>
          <w:szCs w:val="24"/>
        </w:rPr>
        <w:t xml:space="preserve">Развитие познавательных ценностных ориентаций содержания элективного курса позволяет сформировать: </w:t>
      </w:r>
    </w:p>
    <w:p w:rsidR="00C64A44" w:rsidRPr="000D0422" w:rsidRDefault="00822D30" w:rsidP="00FA4F4A">
      <w:pPr>
        <w:numPr>
          <w:ilvl w:val="0"/>
          <w:numId w:val="4"/>
        </w:numPr>
        <w:spacing w:after="0" w:line="240" w:lineRule="auto"/>
        <w:ind w:firstLine="286"/>
        <w:rPr>
          <w:szCs w:val="24"/>
        </w:rPr>
      </w:pPr>
      <w:r w:rsidRPr="000D0422">
        <w:rPr>
          <w:szCs w:val="24"/>
        </w:rPr>
        <w:t xml:space="preserve">уважительное отношение к созидательной, творческой деятельности; </w:t>
      </w:r>
    </w:p>
    <w:p w:rsidR="00C64A44" w:rsidRPr="000D0422" w:rsidRDefault="00822D30" w:rsidP="00FA4F4A">
      <w:pPr>
        <w:numPr>
          <w:ilvl w:val="0"/>
          <w:numId w:val="4"/>
        </w:numPr>
        <w:spacing w:after="0" w:line="240" w:lineRule="auto"/>
        <w:ind w:firstLine="286"/>
        <w:rPr>
          <w:szCs w:val="24"/>
        </w:rPr>
      </w:pPr>
      <w:r w:rsidRPr="000D0422">
        <w:rPr>
          <w:szCs w:val="24"/>
        </w:rPr>
        <w:t xml:space="preserve">понимание необходимости здорового образа жизни; </w:t>
      </w:r>
    </w:p>
    <w:p w:rsidR="00C64A44" w:rsidRPr="000D0422" w:rsidRDefault="00822D30" w:rsidP="00FA4F4A">
      <w:pPr>
        <w:numPr>
          <w:ilvl w:val="0"/>
          <w:numId w:val="4"/>
        </w:numPr>
        <w:spacing w:after="0" w:line="240" w:lineRule="auto"/>
        <w:ind w:firstLine="286"/>
        <w:rPr>
          <w:szCs w:val="24"/>
        </w:rPr>
      </w:pPr>
      <w:r w:rsidRPr="000D0422">
        <w:rPr>
          <w:szCs w:val="24"/>
        </w:rPr>
        <w:t xml:space="preserve">потребность в безусловном выполнении правил безопасного использования веществ в повседневной жизни; </w:t>
      </w:r>
    </w:p>
    <w:p w:rsidR="00C64A44" w:rsidRPr="000D0422" w:rsidRDefault="00822D30" w:rsidP="00FA4F4A">
      <w:pPr>
        <w:numPr>
          <w:ilvl w:val="0"/>
          <w:numId w:val="4"/>
        </w:numPr>
        <w:spacing w:after="0" w:line="240" w:lineRule="auto"/>
        <w:ind w:firstLine="286"/>
        <w:rPr>
          <w:szCs w:val="24"/>
        </w:rPr>
      </w:pPr>
      <w:r w:rsidRPr="000D0422">
        <w:rPr>
          <w:szCs w:val="24"/>
        </w:rPr>
        <w:t xml:space="preserve">сознательный выбор будущей профессиональной деятельности. </w:t>
      </w:r>
    </w:p>
    <w:p w:rsidR="00C64A44" w:rsidRPr="000D0422" w:rsidRDefault="00822D30" w:rsidP="00FA4F4A">
      <w:pPr>
        <w:spacing w:after="0" w:line="240" w:lineRule="auto"/>
        <w:ind w:left="477" w:firstLine="283"/>
        <w:rPr>
          <w:szCs w:val="24"/>
        </w:rPr>
      </w:pPr>
      <w:r w:rsidRPr="000D0422">
        <w:rPr>
          <w:szCs w:val="24"/>
        </w:rPr>
        <w:t xml:space="preserve">Элективный курс обладает возможностями для формирования коммуникативных ценностей, основу которых составляют процесс общения, грамотная речь. Коммуникативные ценностные ориентации курса способствуют: </w:t>
      </w:r>
    </w:p>
    <w:p w:rsidR="00C64A44" w:rsidRPr="000D0422" w:rsidRDefault="00822D30" w:rsidP="00FA4F4A">
      <w:pPr>
        <w:numPr>
          <w:ilvl w:val="0"/>
          <w:numId w:val="4"/>
        </w:numPr>
        <w:spacing w:after="0" w:line="240" w:lineRule="auto"/>
        <w:ind w:firstLine="286"/>
        <w:rPr>
          <w:szCs w:val="24"/>
        </w:rPr>
      </w:pPr>
      <w:r w:rsidRPr="000D0422">
        <w:rPr>
          <w:szCs w:val="24"/>
        </w:rPr>
        <w:t xml:space="preserve">правильному использованию химической терминологии и символики; </w:t>
      </w:r>
    </w:p>
    <w:p w:rsidR="00C64A44" w:rsidRPr="000D0422" w:rsidRDefault="00822D30" w:rsidP="00FA4F4A">
      <w:pPr>
        <w:numPr>
          <w:ilvl w:val="0"/>
          <w:numId w:val="4"/>
        </w:numPr>
        <w:spacing w:after="0" w:line="240" w:lineRule="auto"/>
        <w:ind w:firstLine="286"/>
        <w:rPr>
          <w:szCs w:val="24"/>
        </w:rPr>
      </w:pPr>
      <w:r w:rsidRPr="000D0422">
        <w:rPr>
          <w:szCs w:val="24"/>
        </w:rPr>
        <w:t xml:space="preserve">развитию потребности вести диалог, выслушивать мнение оппонента, участвовать в дискуссии; </w:t>
      </w:r>
    </w:p>
    <w:p w:rsidR="00C64A44" w:rsidRPr="000D0422" w:rsidRDefault="00822D30" w:rsidP="00FA4F4A">
      <w:pPr>
        <w:numPr>
          <w:ilvl w:val="0"/>
          <w:numId w:val="4"/>
        </w:numPr>
        <w:spacing w:after="0" w:line="240" w:lineRule="auto"/>
        <w:ind w:firstLine="286"/>
        <w:rPr>
          <w:szCs w:val="24"/>
        </w:rPr>
      </w:pPr>
      <w:r w:rsidRPr="000D0422">
        <w:rPr>
          <w:szCs w:val="24"/>
        </w:rPr>
        <w:t xml:space="preserve">развитию умения открыто выражать и аргументировано отстаивать свою точку зрения.  </w:t>
      </w:r>
    </w:p>
    <w:p w:rsidR="00C64A44" w:rsidRPr="000D0422" w:rsidRDefault="00822D30" w:rsidP="00B60D27">
      <w:pPr>
        <w:spacing w:after="0" w:line="240" w:lineRule="auto"/>
        <w:ind w:left="0" w:firstLine="0"/>
        <w:jc w:val="left"/>
        <w:rPr>
          <w:szCs w:val="24"/>
        </w:rPr>
      </w:pPr>
      <w:r w:rsidRPr="000D0422">
        <w:rPr>
          <w:b/>
          <w:i/>
          <w:szCs w:val="24"/>
        </w:rPr>
        <w:t xml:space="preserve">  </w:t>
      </w:r>
    </w:p>
    <w:p w:rsidR="00C64A44" w:rsidRPr="000D0422" w:rsidRDefault="00822D30" w:rsidP="009564C1">
      <w:pPr>
        <w:pStyle w:val="1"/>
        <w:spacing w:after="0" w:line="240" w:lineRule="auto"/>
        <w:ind w:left="792" w:firstLine="0"/>
        <w:jc w:val="both"/>
        <w:rPr>
          <w:sz w:val="24"/>
          <w:szCs w:val="24"/>
        </w:rPr>
      </w:pPr>
      <w:r w:rsidRPr="000D0422">
        <w:rPr>
          <w:sz w:val="24"/>
          <w:szCs w:val="24"/>
        </w:rPr>
        <w:t xml:space="preserve"> Личностные, </w:t>
      </w:r>
      <w:proofErr w:type="spellStart"/>
      <w:r w:rsidRPr="000D0422">
        <w:rPr>
          <w:sz w:val="24"/>
          <w:szCs w:val="24"/>
        </w:rPr>
        <w:t>метапредметные</w:t>
      </w:r>
      <w:proofErr w:type="spellEnd"/>
      <w:r w:rsidRPr="000D0422">
        <w:rPr>
          <w:sz w:val="24"/>
          <w:szCs w:val="24"/>
        </w:rPr>
        <w:t xml:space="preserve"> и предметные результаты освоения элективного курса </w:t>
      </w:r>
      <w:r w:rsidR="00495A49" w:rsidRPr="000D0422">
        <w:rPr>
          <w:sz w:val="24"/>
          <w:szCs w:val="24"/>
        </w:rPr>
        <w:t xml:space="preserve"> </w:t>
      </w:r>
      <w:r w:rsidRPr="000D0422">
        <w:rPr>
          <w:sz w:val="24"/>
          <w:szCs w:val="24"/>
        </w:rPr>
        <w:t xml:space="preserve"> </w:t>
      </w:r>
      <w:r w:rsidR="00495A49" w:rsidRPr="000D0422">
        <w:rPr>
          <w:sz w:val="24"/>
          <w:szCs w:val="24"/>
        </w:rPr>
        <w:t xml:space="preserve"> </w:t>
      </w:r>
    </w:p>
    <w:p w:rsidR="00C64A44" w:rsidRPr="000D0422" w:rsidRDefault="00822D30" w:rsidP="00FA4F4A">
      <w:pPr>
        <w:spacing w:after="0" w:line="240" w:lineRule="auto"/>
        <w:ind w:left="477"/>
        <w:rPr>
          <w:szCs w:val="24"/>
        </w:rPr>
      </w:pPr>
      <w:r w:rsidRPr="000D0422">
        <w:rPr>
          <w:szCs w:val="24"/>
        </w:rPr>
        <w:t xml:space="preserve">Изучение элективного курса </w:t>
      </w:r>
      <w:r w:rsidR="00356E23" w:rsidRPr="000D0422">
        <w:rPr>
          <w:szCs w:val="24"/>
        </w:rPr>
        <w:t xml:space="preserve"> </w:t>
      </w:r>
      <w:r w:rsidRPr="000D0422">
        <w:rPr>
          <w:szCs w:val="24"/>
        </w:rPr>
        <w:t xml:space="preserve"> дает возможность достичь следующих результатов в направлении </w:t>
      </w:r>
      <w:r w:rsidRPr="000D0422">
        <w:rPr>
          <w:b/>
          <w:szCs w:val="24"/>
        </w:rPr>
        <w:t xml:space="preserve">личностного </w:t>
      </w:r>
      <w:r w:rsidRPr="000D0422">
        <w:rPr>
          <w:szCs w:val="24"/>
        </w:rPr>
        <w:t xml:space="preserve">развития:  </w:t>
      </w:r>
    </w:p>
    <w:p w:rsidR="00C64A44" w:rsidRPr="000D0422" w:rsidRDefault="00822D30" w:rsidP="00FA4F4A">
      <w:pPr>
        <w:numPr>
          <w:ilvl w:val="0"/>
          <w:numId w:val="5"/>
        </w:numPr>
        <w:spacing w:after="0" w:line="240" w:lineRule="auto"/>
        <w:rPr>
          <w:szCs w:val="24"/>
        </w:rPr>
      </w:pPr>
      <w:r w:rsidRPr="000D0422">
        <w:rPr>
          <w:szCs w:val="24"/>
        </w:rPr>
        <w:t xml:space="preserve">воспитание российской гражданской идентичности: патриотизма, любви и уважению к Отечеству, чувства гордости за свою Родину, за российскую химическую науку; </w:t>
      </w:r>
    </w:p>
    <w:p w:rsidR="00C64A44" w:rsidRPr="000D0422" w:rsidRDefault="00822D30" w:rsidP="00FA4F4A">
      <w:pPr>
        <w:numPr>
          <w:ilvl w:val="0"/>
          <w:numId w:val="5"/>
        </w:numPr>
        <w:spacing w:after="0" w:line="240" w:lineRule="auto"/>
        <w:rPr>
          <w:szCs w:val="24"/>
        </w:rPr>
      </w:pPr>
      <w:r w:rsidRPr="000D0422">
        <w:rPr>
          <w:szCs w:val="24"/>
        </w:rPr>
        <w:t xml:space="preserve">формирование целостного мировоззрения, соответствующего современному уровню развития науки  и общественной практики, а также социальному, культурному, языковому и духовному многообразию современного мира; </w:t>
      </w:r>
    </w:p>
    <w:p w:rsidR="00C64A44" w:rsidRPr="000D0422" w:rsidRDefault="00822D30" w:rsidP="00FA4F4A">
      <w:pPr>
        <w:numPr>
          <w:ilvl w:val="0"/>
          <w:numId w:val="5"/>
        </w:numPr>
        <w:spacing w:after="0" w:line="240" w:lineRule="auto"/>
        <w:rPr>
          <w:szCs w:val="24"/>
        </w:rPr>
      </w:pPr>
      <w:r w:rsidRPr="000D0422">
        <w:rPr>
          <w:szCs w:val="24"/>
        </w:rPr>
        <w:t xml:space="preserve"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интересов; </w:t>
      </w:r>
    </w:p>
    <w:p w:rsidR="00C64A44" w:rsidRPr="000D0422" w:rsidRDefault="00822D30" w:rsidP="00FA4F4A">
      <w:pPr>
        <w:numPr>
          <w:ilvl w:val="0"/>
          <w:numId w:val="5"/>
        </w:numPr>
        <w:spacing w:after="0" w:line="240" w:lineRule="auto"/>
        <w:rPr>
          <w:szCs w:val="24"/>
        </w:rPr>
      </w:pPr>
      <w:r w:rsidRPr="000D0422">
        <w:rPr>
          <w:szCs w:val="24"/>
        </w:rPr>
        <w:t xml:space="preserve"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 </w:t>
      </w:r>
    </w:p>
    <w:p w:rsidR="00C64A44" w:rsidRPr="000D0422" w:rsidRDefault="00822D30" w:rsidP="00FA4F4A">
      <w:pPr>
        <w:numPr>
          <w:ilvl w:val="0"/>
          <w:numId w:val="5"/>
        </w:numPr>
        <w:spacing w:after="0" w:line="240" w:lineRule="auto"/>
        <w:rPr>
          <w:szCs w:val="24"/>
        </w:rPr>
      </w:pPr>
      <w:r w:rsidRPr="000D0422">
        <w:rPr>
          <w:szCs w:val="24"/>
        </w:rPr>
        <w:t xml:space="preserve"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 </w:t>
      </w:r>
    </w:p>
    <w:p w:rsidR="00C64A44" w:rsidRPr="000D0422" w:rsidRDefault="00822D30" w:rsidP="00FA4F4A">
      <w:pPr>
        <w:numPr>
          <w:ilvl w:val="0"/>
          <w:numId w:val="5"/>
        </w:numPr>
        <w:spacing w:after="0" w:line="240" w:lineRule="auto"/>
        <w:rPr>
          <w:szCs w:val="24"/>
        </w:rPr>
      </w:pPr>
      <w:r w:rsidRPr="000D0422">
        <w:rPr>
          <w:szCs w:val="24"/>
        </w:rPr>
        <w:t xml:space="preserve"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</w:t>
      </w:r>
      <w:proofErr w:type="spellStart"/>
      <w:r w:rsidRPr="000D0422">
        <w:rPr>
          <w:szCs w:val="24"/>
        </w:rPr>
        <w:t>техноло</w:t>
      </w:r>
      <w:proofErr w:type="spellEnd"/>
      <w:r w:rsidRPr="000D0422">
        <w:rPr>
          <w:szCs w:val="24"/>
        </w:rPr>
        <w:t>-</w:t>
      </w:r>
    </w:p>
    <w:p w:rsidR="00C64A44" w:rsidRPr="000D0422" w:rsidRDefault="00822D30" w:rsidP="00FA4F4A">
      <w:pPr>
        <w:spacing w:after="0" w:line="240" w:lineRule="auto"/>
        <w:ind w:left="1059" w:firstLine="0"/>
        <w:rPr>
          <w:szCs w:val="24"/>
        </w:rPr>
      </w:pPr>
      <w:proofErr w:type="spellStart"/>
      <w:r w:rsidRPr="000D0422">
        <w:rPr>
          <w:szCs w:val="24"/>
        </w:rPr>
        <w:t>гий</w:t>
      </w:r>
      <w:proofErr w:type="spellEnd"/>
      <w:r w:rsidRPr="000D0422">
        <w:rPr>
          <w:szCs w:val="24"/>
        </w:rPr>
        <w:t xml:space="preserve">; </w:t>
      </w:r>
    </w:p>
    <w:p w:rsidR="00C64A44" w:rsidRPr="000D0422" w:rsidRDefault="00822D30" w:rsidP="00FA4F4A">
      <w:pPr>
        <w:numPr>
          <w:ilvl w:val="0"/>
          <w:numId w:val="5"/>
        </w:numPr>
        <w:spacing w:after="0" w:line="240" w:lineRule="auto"/>
        <w:rPr>
          <w:szCs w:val="24"/>
        </w:rPr>
      </w:pPr>
      <w:r w:rsidRPr="000D0422">
        <w:rPr>
          <w:szCs w:val="24"/>
        </w:rPr>
        <w:t xml:space="preserve"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C64A44" w:rsidRPr="000D0422" w:rsidRDefault="00822D30" w:rsidP="00FA4F4A">
      <w:pPr>
        <w:numPr>
          <w:ilvl w:val="0"/>
          <w:numId w:val="5"/>
        </w:numPr>
        <w:spacing w:after="0" w:line="240" w:lineRule="auto"/>
        <w:rPr>
          <w:szCs w:val="24"/>
        </w:rPr>
      </w:pPr>
      <w:r w:rsidRPr="000D0422">
        <w:rPr>
          <w:szCs w:val="24"/>
        </w:rPr>
        <w:t xml:space="preserve">развитие готовности к решению творческих задач, умения находить адекватные способы поведения и взаимодействия с партнерами во время учебной и </w:t>
      </w:r>
      <w:proofErr w:type="spellStart"/>
      <w:r w:rsidRPr="000D0422">
        <w:rPr>
          <w:szCs w:val="24"/>
        </w:rPr>
        <w:t>внеучебной</w:t>
      </w:r>
      <w:proofErr w:type="spellEnd"/>
      <w:r w:rsidRPr="000D0422">
        <w:rPr>
          <w:szCs w:val="24"/>
        </w:rPr>
        <w:t xml:space="preserve"> </w:t>
      </w:r>
      <w:r w:rsidRPr="000D0422">
        <w:rPr>
          <w:szCs w:val="24"/>
        </w:rPr>
        <w:lastRenderedPageBreak/>
        <w:t xml:space="preserve">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 п. ) </w:t>
      </w:r>
    </w:p>
    <w:p w:rsidR="00C64A44" w:rsidRPr="000D0422" w:rsidRDefault="00822D30" w:rsidP="00FA4F4A">
      <w:pPr>
        <w:spacing w:after="0" w:line="240" w:lineRule="auto"/>
        <w:ind w:left="477"/>
        <w:rPr>
          <w:szCs w:val="24"/>
        </w:rPr>
      </w:pPr>
      <w:proofErr w:type="spellStart"/>
      <w:r w:rsidRPr="000D0422">
        <w:rPr>
          <w:b/>
          <w:szCs w:val="24"/>
        </w:rPr>
        <w:t>Метапредметными</w:t>
      </w:r>
      <w:proofErr w:type="spellEnd"/>
      <w:r w:rsidRPr="000D0422">
        <w:rPr>
          <w:szCs w:val="24"/>
        </w:rPr>
        <w:t xml:space="preserve"> результатами освоения основной образовательной программы </w:t>
      </w:r>
      <w:r w:rsidR="0074626C" w:rsidRPr="000D0422">
        <w:rPr>
          <w:szCs w:val="24"/>
        </w:rPr>
        <w:t xml:space="preserve">  </w:t>
      </w:r>
      <w:r w:rsidRPr="000D0422">
        <w:rPr>
          <w:szCs w:val="24"/>
        </w:rPr>
        <w:t xml:space="preserve">основного общего образования являются:  </w:t>
      </w:r>
    </w:p>
    <w:p w:rsidR="00C64A44" w:rsidRPr="000D0422" w:rsidRDefault="00822D30" w:rsidP="00FA4F4A">
      <w:pPr>
        <w:numPr>
          <w:ilvl w:val="0"/>
          <w:numId w:val="6"/>
        </w:numPr>
        <w:spacing w:after="0" w:line="240" w:lineRule="auto"/>
        <w:rPr>
          <w:szCs w:val="24"/>
        </w:rPr>
      </w:pPr>
      <w:r w:rsidRPr="000D0422">
        <w:rPr>
          <w:szCs w:val="24"/>
        </w:rPr>
        <w:t xml:space="preserve">овладение навыками самостоятельного приобретения новых знаний, организации учебной деятельности, поиска средств её осуществления; </w:t>
      </w:r>
    </w:p>
    <w:p w:rsidR="00C64A44" w:rsidRPr="000D0422" w:rsidRDefault="00822D30" w:rsidP="00FA4F4A">
      <w:pPr>
        <w:numPr>
          <w:ilvl w:val="0"/>
          <w:numId w:val="6"/>
        </w:numPr>
        <w:spacing w:after="0" w:line="240" w:lineRule="auto"/>
        <w:rPr>
          <w:szCs w:val="24"/>
        </w:rPr>
      </w:pPr>
      <w:r w:rsidRPr="000D0422">
        <w:rPr>
          <w:szCs w:val="24"/>
        </w:rPr>
        <w:t xml:space="preserve"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 </w:t>
      </w:r>
    </w:p>
    <w:p w:rsidR="00C64A44" w:rsidRPr="000D0422" w:rsidRDefault="00822D30" w:rsidP="00FA4F4A">
      <w:pPr>
        <w:numPr>
          <w:ilvl w:val="0"/>
          <w:numId w:val="6"/>
        </w:numPr>
        <w:spacing w:after="0" w:line="240" w:lineRule="auto"/>
        <w:rPr>
          <w:szCs w:val="24"/>
        </w:rPr>
      </w:pPr>
      <w:r w:rsidRPr="000D0422">
        <w:rPr>
          <w:szCs w:val="24"/>
        </w:rPr>
        <w:t xml:space="preserve">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 </w:t>
      </w:r>
    </w:p>
    <w:p w:rsidR="00C64A44" w:rsidRPr="000D0422" w:rsidRDefault="00822D30" w:rsidP="00FA4F4A">
      <w:pPr>
        <w:numPr>
          <w:ilvl w:val="0"/>
          <w:numId w:val="6"/>
        </w:numPr>
        <w:spacing w:after="0" w:line="240" w:lineRule="auto"/>
        <w:rPr>
          <w:szCs w:val="24"/>
        </w:rPr>
      </w:pPr>
      <w:r w:rsidRPr="000D0422">
        <w:rPr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C64A44" w:rsidRPr="000D0422" w:rsidRDefault="00822D30" w:rsidP="00FA4F4A">
      <w:pPr>
        <w:numPr>
          <w:ilvl w:val="0"/>
          <w:numId w:val="6"/>
        </w:numPr>
        <w:spacing w:after="0" w:line="240" w:lineRule="auto"/>
        <w:rPr>
          <w:szCs w:val="24"/>
        </w:rPr>
      </w:pPr>
      <w:r w:rsidRPr="000D0422">
        <w:rPr>
          <w:szCs w:val="24"/>
        </w:rPr>
        <w:t xml:space="preserve"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 основы развития коммуникативных и познавательных универсальных учебных действий; </w:t>
      </w:r>
    </w:p>
    <w:p w:rsidR="00C64A44" w:rsidRPr="000D0422" w:rsidRDefault="00822D30" w:rsidP="00FA4F4A">
      <w:pPr>
        <w:numPr>
          <w:ilvl w:val="0"/>
          <w:numId w:val="6"/>
        </w:numPr>
        <w:spacing w:after="0" w:line="240" w:lineRule="auto"/>
        <w:rPr>
          <w:szCs w:val="24"/>
        </w:rPr>
      </w:pPr>
      <w:r w:rsidRPr="000D0422">
        <w:rPr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C64A44" w:rsidRPr="000D0422" w:rsidRDefault="00822D30" w:rsidP="00FA4F4A">
      <w:pPr>
        <w:numPr>
          <w:ilvl w:val="0"/>
          <w:numId w:val="6"/>
        </w:numPr>
        <w:spacing w:after="0" w:line="240" w:lineRule="auto"/>
        <w:rPr>
          <w:szCs w:val="24"/>
        </w:rPr>
      </w:pPr>
      <w:r w:rsidRPr="000D0422">
        <w:rPr>
          <w:szCs w:val="24"/>
        </w:rPr>
        <w:t xml:space="preserve">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 </w:t>
      </w:r>
    </w:p>
    <w:p w:rsidR="00C64A44" w:rsidRPr="000D0422" w:rsidRDefault="00822D30" w:rsidP="00FA4F4A">
      <w:pPr>
        <w:numPr>
          <w:ilvl w:val="0"/>
          <w:numId w:val="6"/>
        </w:numPr>
        <w:spacing w:after="0" w:line="240" w:lineRule="auto"/>
        <w:rPr>
          <w:szCs w:val="24"/>
        </w:rPr>
      </w:pPr>
      <w:r w:rsidRPr="000D0422">
        <w:rPr>
          <w:szCs w:val="24"/>
        </w:rPr>
        <w:t xml:space="preserve">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 </w:t>
      </w:r>
    </w:p>
    <w:p w:rsidR="00C64A44" w:rsidRPr="000D0422" w:rsidRDefault="00822D30" w:rsidP="00FA4F4A">
      <w:pPr>
        <w:numPr>
          <w:ilvl w:val="0"/>
          <w:numId w:val="6"/>
        </w:numPr>
        <w:spacing w:after="0" w:line="240" w:lineRule="auto"/>
        <w:rPr>
          <w:szCs w:val="24"/>
        </w:rPr>
      </w:pPr>
      <w:r w:rsidRPr="000D0422">
        <w:rPr>
          <w:szCs w:val="24"/>
        </w:rPr>
        <w:t xml:space="preserve">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 </w:t>
      </w:r>
    </w:p>
    <w:p w:rsidR="00C64A44" w:rsidRPr="000D0422" w:rsidRDefault="00822D30" w:rsidP="00FA4F4A">
      <w:pPr>
        <w:numPr>
          <w:ilvl w:val="0"/>
          <w:numId w:val="6"/>
        </w:numPr>
        <w:spacing w:after="0" w:line="240" w:lineRule="auto"/>
        <w:rPr>
          <w:szCs w:val="24"/>
        </w:rPr>
      </w:pPr>
      <w:r w:rsidRPr="000D0422">
        <w:rPr>
          <w:szCs w:val="24"/>
        </w:rPr>
        <w:t xml:space="preserve">умение выполнять познавательные и практические задания, в том числе проектные; </w:t>
      </w:r>
    </w:p>
    <w:p w:rsidR="00C64A44" w:rsidRPr="000D0422" w:rsidRDefault="00822D30" w:rsidP="00FA4F4A">
      <w:pPr>
        <w:numPr>
          <w:ilvl w:val="0"/>
          <w:numId w:val="6"/>
        </w:numPr>
        <w:spacing w:after="0" w:line="240" w:lineRule="auto"/>
        <w:rPr>
          <w:szCs w:val="24"/>
        </w:rPr>
      </w:pPr>
      <w:r w:rsidRPr="000D0422">
        <w:rPr>
          <w:szCs w:val="24"/>
        </w:rPr>
        <w:t xml:space="preserve">умение самостоятельно и аргументированно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 </w:t>
      </w:r>
    </w:p>
    <w:p w:rsidR="00C64A44" w:rsidRPr="000D0422" w:rsidRDefault="00822D30" w:rsidP="00FA4F4A">
      <w:pPr>
        <w:numPr>
          <w:ilvl w:val="0"/>
          <w:numId w:val="6"/>
        </w:numPr>
        <w:spacing w:after="0" w:line="240" w:lineRule="auto"/>
        <w:rPr>
          <w:szCs w:val="24"/>
        </w:rPr>
      </w:pPr>
      <w:r w:rsidRPr="000D0422">
        <w:rPr>
          <w:szCs w:val="24"/>
        </w:rPr>
        <w:t xml:space="preserve"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 </w:t>
      </w:r>
    </w:p>
    <w:p w:rsidR="00C64A44" w:rsidRPr="000D0422" w:rsidRDefault="00822D30" w:rsidP="00FA4F4A">
      <w:pPr>
        <w:spacing w:after="0" w:line="240" w:lineRule="auto"/>
        <w:ind w:left="634"/>
        <w:rPr>
          <w:szCs w:val="24"/>
        </w:rPr>
      </w:pPr>
      <w:r w:rsidRPr="000D0422">
        <w:rPr>
          <w:b/>
          <w:szCs w:val="24"/>
        </w:rPr>
        <w:t xml:space="preserve">Предметными результатами </w:t>
      </w:r>
      <w:r w:rsidRPr="000D0422">
        <w:rPr>
          <w:szCs w:val="24"/>
        </w:rPr>
        <w:t xml:space="preserve">освоения </w:t>
      </w:r>
      <w:r w:rsidR="0074626C" w:rsidRPr="000D0422">
        <w:rPr>
          <w:szCs w:val="24"/>
        </w:rPr>
        <w:t xml:space="preserve"> </w:t>
      </w:r>
      <w:r w:rsidRPr="000D0422">
        <w:rPr>
          <w:szCs w:val="24"/>
        </w:rPr>
        <w:t xml:space="preserve"> образовательной программы основного </w:t>
      </w:r>
      <w:r w:rsidR="0074626C" w:rsidRPr="000D0422">
        <w:rPr>
          <w:szCs w:val="24"/>
        </w:rPr>
        <w:t xml:space="preserve">среднего </w:t>
      </w:r>
      <w:r w:rsidRPr="000D0422">
        <w:rPr>
          <w:szCs w:val="24"/>
        </w:rPr>
        <w:t xml:space="preserve">образования являются: </w:t>
      </w:r>
    </w:p>
    <w:p w:rsidR="00C64A44" w:rsidRPr="000D0422" w:rsidRDefault="00822D30" w:rsidP="00FA4F4A">
      <w:pPr>
        <w:numPr>
          <w:ilvl w:val="0"/>
          <w:numId w:val="7"/>
        </w:numPr>
        <w:spacing w:after="0" w:line="240" w:lineRule="auto"/>
        <w:rPr>
          <w:szCs w:val="24"/>
        </w:rPr>
      </w:pPr>
      <w:r w:rsidRPr="000D0422">
        <w:rPr>
          <w:szCs w:val="24"/>
        </w:rPr>
        <w:t xml:space="preserve"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:rsidR="00C64A44" w:rsidRPr="000D0422" w:rsidRDefault="00822D30" w:rsidP="00FA4F4A">
      <w:pPr>
        <w:numPr>
          <w:ilvl w:val="0"/>
          <w:numId w:val="7"/>
        </w:numPr>
        <w:spacing w:after="0" w:line="240" w:lineRule="auto"/>
        <w:rPr>
          <w:szCs w:val="24"/>
        </w:rPr>
      </w:pPr>
      <w:r w:rsidRPr="000D0422">
        <w:rPr>
          <w:szCs w:val="24"/>
        </w:rPr>
        <w:t xml:space="preserve"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</w:t>
      </w:r>
      <w:r w:rsidRPr="000D0422">
        <w:rPr>
          <w:szCs w:val="24"/>
        </w:rPr>
        <w:lastRenderedPageBreak/>
        <w:t xml:space="preserve">веществ как основы многих явлений живой и неживой природы; углубление представлений о материальном единстве мира;    </w:t>
      </w:r>
    </w:p>
    <w:p w:rsidR="00C64A44" w:rsidRPr="000D0422" w:rsidRDefault="00822D30" w:rsidP="00FA4F4A">
      <w:pPr>
        <w:numPr>
          <w:ilvl w:val="0"/>
          <w:numId w:val="7"/>
        </w:numPr>
        <w:spacing w:after="0" w:line="240" w:lineRule="auto"/>
        <w:rPr>
          <w:szCs w:val="24"/>
        </w:rPr>
      </w:pPr>
      <w:r w:rsidRPr="000D0422">
        <w:rPr>
          <w:szCs w:val="24"/>
        </w:rPr>
        <w:t xml:space="preserve"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 </w:t>
      </w:r>
    </w:p>
    <w:p w:rsidR="00C64A44" w:rsidRPr="000D0422" w:rsidRDefault="00822D30" w:rsidP="00FA4F4A">
      <w:pPr>
        <w:numPr>
          <w:ilvl w:val="0"/>
          <w:numId w:val="7"/>
        </w:numPr>
        <w:spacing w:after="0" w:line="240" w:lineRule="auto"/>
        <w:rPr>
          <w:szCs w:val="24"/>
        </w:rPr>
      </w:pPr>
      <w:r w:rsidRPr="000D0422">
        <w:rPr>
          <w:szCs w:val="24"/>
        </w:rPr>
        <w:t xml:space="preserve"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 </w:t>
      </w:r>
    </w:p>
    <w:p w:rsidR="00C64A44" w:rsidRPr="000D0422" w:rsidRDefault="00822D30" w:rsidP="00FA4F4A">
      <w:pPr>
        <w:numPr>
          <w:ilvl w:val="0"/>
          <w:numId w:val="7"/>
        </w:numPr>
        <w:spacing w:after="0" w:line="240" w:lineRule="auto"/>
        <w:rPr>
          <w:szCs w:val="24"/>
        </w:rPr>
      </w:pPr>
      <w:r w:rsidRPr="000D0422">
        <w:rPr>
          <w:szCs w:val="24"/>
        </w:rPr>
        <w:t xml:space="preserve"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 </w:t>
      </w:r>
    </w:p>
    <w:p w:rsidR="00C64A44" w:rsidRPr="000D0422" w:rsidRDefault="00822D30" w:rsidP="00FA4F4A">
      <w:pPr>
        <w:numPr>
          <w:ilvl w:val="0"/>
          <w:numId w:val="7"/>
        </w:numPr>
        <w:spacing w:after="0" w:line="240" w:lineRule="auto"/>
        <w:rPr>
          <w:szCs w:val="24"/>
        </w:rPr>
      </w:pPr>
      <w:r w:rsidRPr="000D0422">
        <w:rPr>
          <w:szCs w:val="24"/>
        </w:rPr>
        <w:t xml:space="preserve">умение оказывать первую помощь при отравлениях, ожогах и других травмах, связанных с веществами и лабораторным оборудованием; </w:t>
      </w:r>
    </w:p>
    <w:p w:rsidR="00C64A44" w:rsidRPr="000D0422" w:rsidRDefault="00822D30" w:rsidP="00FA4F4A">
      <w:pPr>
        <w:numPr>
          <w:ilvl w:val="0"/>
          <w:numId w:val="7"/>
        </w:numPr>
        <w:spacing w:after="0" w:line="240" w:lineRule="auto"/>
        <w:rPr>
          <w:szCs w:val="24"/>
        </w:rPr>
      </w:pPr>
      <w:r w:rsidRPr="000D0422">
        <w:rPr>
          <w:szCs w:val="24"/>
        </w:rPr>
        <w:t xml:space="preserve">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 </w:t>
      </w:r>
    </w:p>
    <w:p w:rsidR="00C64A44" w:rsidRPr="000D0422" w:rsidRDefault="00822D30" w:rsidP="00FA4F4A">
      <w:pPr>
        <w:numPr>
          <w:ilvl w:val="0"/>
          <w:numId w:val="7"/>
        </w:numPr>
        <w:spacing w:after="0" w:line="240" w:lineRule="auto"/>
        <w:rPr>
          <w:szCs w:val="24"/>
        </w:rPr>
      </w:pPr>
      <w:r w:rsidRPr="000D0422">
        <w:rPr>
          <w:szCs w:val="24"/>
        </w:rPr>
        <w:t xml:space="preserve"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 </w:t>
      </w:r>
    </w:p>
    <w:p w:rsidR="00C64A44" w:rsidRPr="000D0422" w:rsidRDefault="00822D30" w:rsidP="00FA4F4A">
      <w:pPr>
        <w:numPr>
          <w:ilvl w:val="0"/>
          <w:numId w:val="7"/>
        </w:numPr>
        <w:spacing w:after="0" w:line="240" w:lineRule="auto"/>
        <w:rPr>
          <w:szCs w:val="24"/>
        </w:rPr>
      </w:pPr>
      <w:r w:rsidRPr="000D0422">
        <w:rPr>
          <w:szCs w:val="24"/>
        </w:rPr>
        <w:t xml:space="preserve"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 </w:t>
      </w:r>
    </w:p>
    <w:p w:rsidR="00C64A44" w:rsidRPr="000D0422" w:rsidRDefault="00822D30" w:rsidP="00FA4F4A">
      <w:pPr>
        <w:spacing w:after="0" w:line="240" w:lineRule="auto"/>
        <w:ind w:left="1212" w:firstLine="0"/>
        <w:jc w:val="left"/>
        <w:rPr>
          <w:szCs w:val="24"/>
        </w:rPr>
      </w:pPr>
      <w:r w:rsidRPr="000D0422">
        <w:rPr>
          <w:b/>
          <w:szCs w:val="24"/>
        </w:rPr>
        <w:t xml:space="preserve"> </w:t>
      </w:r>
    </w:p>
    <w:p w:rsidR="00C64A44" w:rsidRPr="000D0422" w:rsidRDefault="0074626C" w:rsidP="00FA4F4A">
      <w:pPr>
        <w:spacing w:after="0" w:line="240" w:lineRule="auto"/>
        <w:ind w:left="1212" w:firstLine="0"/>
        <w:jc w:val="left"/>
        <w:rPr>
          <w:szCs w:val="24"/>
        </w:rPr>
      </w:pPr>
      <w:r w:rsidRPr="000D0422">
        <w:rPr>
          <w:b/>
          <w:szCs w:val="24"/>
        </w:rPr>
        <w:t xml:space="preserve">                                </w:t>
      </w:r>
      <w:r w:rsidR="00822D30" w:rsidRPr="000D0422">
        <w:rPr>
          <w:b/>
          <w:szCs w:val="24"/>
        </w:rPr>
        <w:t xml:space="preserve">  Сод</w:t>
      </w:r>
      <w:r w:rsidR="00495A49" w:rsidRPr="000D0422">
        <w:rPr>
          <w:b/>
          <w:szCs w:val="24"/>
        </w:rPr>
        <w:t>ержание элективного курса химии</w:t>
      </w:r>
      <w:r w:rsidR="00822D30" w:rsidRPr="000D0422">
        <w:rPr>
          <w:b/>
          <w:szCs w:val="24"/>
        </w:rPr>
        <w:t xml:space="preserve"> </w:t>
      </w:r>
      <w:r w:rsidR="00356E23" w:rsidRPr="000D0422">
        <w:rPr>
          <w:b/>
          <w:szCs w:val="24"/>
        </w:rPr>
        <w:t xml:space="preserve"> </w:t>
      </w:r>
      <w:r w:rsidR="00822D30" w:rsidRPr="000D0422">
        <w:rPr>
          <w:b/>
          <w:szCs w:val="24"/>
        </w:rPr>
        <w:t xml:space="preserve"> </w:t>
      </w:r>
    </w:p>
    <w:p w:rsidR="00C64A44" w:rsidRPr="000D0422" w:rsidRDefault="00822D30" w:rsidP="00FA4F4A">
      <w:pPr>
        <w:pStyle w:val="1"/>
        <w:spacing w:after="0" w:line="240" w:lineRule="auto"/>
        <w:ind w:left="1140" w:right="640"/>
        <w:jc w:val="center"/>
        <w:rPr>
          <w:sz w:val="24"/>
          <w:szCs w:val="24"/>
        </w:rPr>
      </w:pPr>
      <w:r w:rsidRPr="000D0422">
        <w:rPr>
          <w:sz w:val="24"/>
          <w:szCs w:val="24"/>
        </w:rPr>
        <w:t xml:space="preserve">10 класс </w:t>
      </w:r>
    </w:p>
    <w:p w:rsidR="00C64A44" w:rsidRPr="000D0422" w:rsidRDefault="00822D30" w:rsidP="00FA4F4A">
      <w:pPr>
        <w:spacing w:after="0" w:line="240" w:lineRule="auto"/>
        <w:ind w:left="487" w:hanging="10"/>
        <w:jc w:val="left"/>
        <w:rPr>
          <w:szCs w:val="24"/>
        </w:rPr>
      </w:pPr>
      <w:r w:rsidRPr="000D0422">
        <w:rPr>
          <w:b/>
          <w:szCs w:val="24"/>
        </w:rPr>
        <w:t>Тема №1.</w:t>
      </w:r>
      <w:r w:rsidR="00B60D27" w:rsidRPr="000D0422">
        <w:rPr>
          <w:b/>
          <w:szCs w:val="24"/>
        </w:rPr>
        <w:t xml:space="preserve"> </w:t>
      </w:r>
      <w:r w:rsidRPr="000D0422">
        <w:rPr>
          <w:b/>
          <w:szCs w:val="24"/>
        </w:rPr>
        <w:t xml:space="preserve">Общие вопросы методики решения расчетных и экспериментальных задач по химии (8 часов).  </w:t>
      </w:r>
    </w:p>
    <w:p w:rsidR="00C64A44" w:rsidRPr="000D0422" w:rsidRDefault="00822D30" w:rsidP="00FA4F4A">
      <w:pPr>
        <w:spacing w:after="0" w:line="240" w:lineRule="auto"/>
        <w:ind w:left="477"/>
        <w:rPr>
          <w:szCs w:val="24"/>
        </w:rPr>
      </w:pPr>
      <w:r w:rsidRPr="000D0422">
        <w:rPr>
          <w:szCs w:val="24"/>
        </w:rPr>
        <w:t xml:space="preserve">Введение. Цели и задачи элективного курса органической химии. </w:t>
      </w:r>
      <w:proofErr w:type="spellStart"/>
      <w:r w:rsidRPr="000D0422">
        <w:rPr>
          <w:szCs w:val="24"/>
        </w:rPr>
        <w:t>Межпредметные</w:t>
      </w:r>
      <w:proofErr w:type="spellEnd"/>
      <w:r w:rsidRPr="000D0422">
        <w:rPr>
          <w:szCs w:val="24"/>
        </w:rPr>
        <w:t xml:space="preserve"> связи как дидактическое условие современного учебного процесса при решении расчетных задач. Общие рекомендации к решению и оформлению расчетных задач. Анализ химической задачи. Качественные реакции на органические вещества или особенности строения молекул разных классов. </w:t>
      </w:r>
    </w:p>
    <w:p w:rsidR="00C64A44" w:rsidRPr="000D0422" w:rsidRDefault="00822D30" w:rsidP="00FA4F4A">
      <w:pPr>
        <w:spacing w:after="0" w:line="240" w:lineRule="auto"/>
        <w:ind w:left="487" w:hanging="10"/>
        <w:jc w:val="left"/>
        <w:rPr>
          <w:szCs w:val="24"/>
        </w:rPr>
      </w:pPr>
      <w:r w:rsidRPr="000D0422">
        <w:rPr>
          <w:b/>
          <w:szCs w:val="24"/>
        </w:rPr>
        <w:t>Тема №2 Углеводороды. Природные источники углеводор</w:t>
      </w:r>
      <w:r w:rsidR="00495A49" w:rsidRPr="000D0422">
        <w:rPr>
          <w:b/>
          <w:szCs w:val="24"/>
        </w:rPr>
        <w:t>одов и их переработка. (28 час.</w:t>
      </w:r>
      <w:r w:rsidRPr="000D0422">
        <w:rPr>
          <w:b/>
          <w:szCs w:val="24"/>
        </w:rPr>
        <w:t xml:space="preserve">). </w:t>
      </w:r>
    </w:p>
    <w:p w:rsidR="00C64A44" w:rsidRPr="000D0422" w:rsidRDefault="00822D30" w:rsidP="00FA4F4A">
      <w:pPr>
        <w:spacing w:after="0" w:line="240" w:lineRule="auto"/>
        <w:ind w:left="477"/>
        <w:rPr>
          <w:szCs w:val="24"/>
        </w:rPr>
      </w:pPr>
      <w:r w:rsidRPr="000D0422">
        <w:rPr>
          <w:szCs w:val="24"/>
        </w:rPr>
        <w:t xml:space="preserve">Номенклатура и изомерия органических соединений. Урок-упражнение по отработке навыков составления изомеров и их названий. Реакции </w:t>
      </w:r>
      <w:proofErr w:type="spellStart"/>
      <w:r w:rsidRPr="000D0422">
        <w:rPr>
          <w:szCs w:val="24"/>
        </w:rPr>
        <w:t>электрофильного</w:t>
      </w:r>
      <w:proofErr w:type="spellEnd"/>
      <w:r w:rsidRPr="000D0422">
        <w:rPr>
          <w:szCs w:val="24"/>
        </w:rPr>
        <w:t xml:space="preserve"> присоединения на примере свойств </w:t>
      </w:r>
      <w:proofErr w:type="spellStart"/>
      <w:r w:rsidRPr="000D0422">
        <w:rPr>
          <w:szCs w:val="24"/>
        </w:rPr>
        <w:t>алкенов</w:t>
      </w:r>
      <w:proofErr w:type="spellEnd"/>
      <w:r w:rsidRPr="000D0422">
        <w:rPr>
          <w:szCs w:val="24"/>
        </w:rPr>
        <w:t xml:space="preserve">. Природные источники углеводородов. Установление молекулярной формулы вещества по массовым долям элемента, плотности или относительной плотности вещества. Составление алгоритма и решение задач. Установление формулы по продуктам сгорания. Составление алгоритма и решение задач. Установление формулы вещества по общей формуле класса и отношению исходных веществ. Решение комбинированных и расчетных задач на примеси и массовую долю выхода продукта. Решение комбинированных и расчетных задач на примеси и массовую долю выхода продукта. Решение задач на газовые смеси. Задачи на осуществление генетической связи. Комбинированные и усложненные задачи. Контрольная работа №1 по теме: «Углеводороды. Природные источники углеводородов и их переработка». </w:t>
      </w:r>
    </w:p>
    <w:p w:rsidR="00C64A44" w:rsidRPr="000D0422" w:rsidRDefault="00822D30" w:rsidP="00FA4F4A">
      <w:pPr>
        <w:spacing w:after="0" w:line="240" w:lineRule="auto"/>
        <w:ind w:left="487" w:hanging="10"/>
        <w:jc w:val="left"/>
        <w:rPr>
          <w:szCs w:val="24"/>
        </w:rPr>
      </w:pPr>
      <w:r w:rsidRPr="000D0422">
        <w:rPr>
          <w:b/>
          <w:szCs w:val="24"/>
        </w:rPr>
        <w:t xml:space="preserve">Тема №3. Кислородосодержащие органические соединения (12 часов).  </w:t>
      </w:r>
    </w:p>
    <w:p w:rsidR="00C64A44" w:rsidRPr="000D0422" w:rsidRDefault="00822D30" w:rsidP="00FA4F4A">
      <w:pPr>
        <w:spacing w:after="0" w:line="240" w:lineRule="auto"/>
        <w:ind w:left="477"/>
        <w:rPr>
          <w:szCs w:val="24"/>
        </w:rPr>
      </w:pPr>
      <w:r w:rsidRPr="000D0422">
        <w:rPr>
          <w:szCs w:val="24"/>
        </w:rPr>
        <w:t xml:space="preserve">Установление молекулярной формулы вещества. Решение экспериментальных задач. Решение расчетных задач. Решение задач на осуществление генетической связи. </w:t>
      </w:r>
      <w:r w:rsidR="00B60D27" w:rsidRPr="000D0422">
        <w:rPr>
          <w:szCs w:val="24"/>
        </w:rPr>
        <w:t xml:space="preserve"> </w:t>
      </w:r>
      <w:r w:rsidRPr="000D0422">
        <w:rPr>
          <w:szCs w:val="24"/>
        </w:rPr>
        <w:t xml:space="preserve"> Контрольная работа №2 по теме: «Кислородосодержащие органические соединения» </w:t>
      </w:r>
    </w:p>
    <w:p w:rsidR="00C64A44" w:rsidRPr="000D0422" w:rsidRDefault="00822D30" w:rsidP="00FA4F4A">
      <w:pPr>
        <w:spacing w:after="0" w:line="240" w:lineRule="auto"/>
        <w:ind w:left="487" w:hanging="10"/>
        <w:jc w:val="left"/>
        <w:rPr>
          <w:szCs w:val="24"/>
        </w:rPr>
      </w:pPr>
      <w:r w:rsidRPr="000D0422">
        <w:rPr>
          <w:b/>
          <w:szCs w:val="24"/>
        </w:rPr>
        <w:t xml:space="preserve">Тема №4. Азотосодержащие органические соединения (20 часов).  </w:t>
      </w:r>
    </w:p>
    <w:p w:rsidR="00C64A44" w:rsidRPr="000D0422" w:rsidRDefault="00822D30" w:rsidP="00FA4F4A">
      <w:pPr>
        <w:spacing w:after="0" w:line="240" w:lineRule="auto"/>
        <w:ind w:left="477"/>
        <w:rPr>
          <w:szCs w:val="24"/>
        </w:rPr>
      </w:pPr>
      <w:r w:rsidRPr="000D0422">
        <w:rPr>
          <w:szCs w:val="24"/>
        </w:rPr>
        <w:t>Установление молекулярной формулы вещества. Решение расчетных задач. Решение задач на осуществление генетической связи</w:t>
      </w:r>
      <w:r w:rsidR="00B60D27" w:rsidRPr="000D0422">
        <w:rPr>
          <w:szCs w:val="24"/>
        </w:rPr>
        <w:t xml:space="preserve">   </w:t>
      </w:r>
      <w:r w:rsidRPr="000D0422">
        <w:rPr>
          <w:szCs w:val="24"/>
        </w:rPr>
        <w:t xml:space="preserve"> Задачи на осуществление генетической связи между </w:t>
      </w:r>
      <w:r w:rsidRPr="000D0422">
        <w:rPr>
          <w:szCs w:val="24"/>
        </w:rPr>
        <w:lastRenderedPageBreak/>
        <w:t xml:space="preserve">органическими и неорганическими веществами. Задачи на осуществление генетической связи между органическими и неорганическими веществами. Решение вариантов КИМ ЕГЭ. </w:t>
      </w:r>
    </w:p>
    <w:p w:rsidR="00B60D27" w:rsidRPr="000D0422" w:rsidRDefault="00412A9C" w:rsidP="00FA4F4A">
      <w:pPr>
        <w:spacing w:after="0" w:line="240" w:lineRule="auto"/>
        <w:ind w:left="477" w:firstLine="360"/>
        <w:rPr>
          <w:szCs w:val="24"/>
        </w:rPr>
      </w:pPr>
      <w:r w:rsidRPr="000D0422">
        <w:rPr>
          <w:rFonts w:eastAsia="Arial"/>
          <w:szCs w:val="24"/>
        </w:rPr>
        <w:t xml:space="preserve"> </w:t>
      </w:r>
    </w:p>
    <w:p w:rsidR="00C64A44" w:rsidRPr="000D0422" w:rsidRDefault="00822D30" w:rsidP="00FA4F4A">
      <w:pPr>
        <w:spacing w:after="0" w:line="240" w:lineRule="auto"/>
        <w:ind w:firstLine="0"/>
        <w:jc w:val="left"/>
        <w:rPr>
          <w:szCs w:val="24"/>
        </w:rPr>
      </w:pPr>
      <w:r w:rsidRPr="000D0422">
        <w:rPr>
          <w:szCs w:val="24"/>
        </w:rPr>
        <w:t xml:space="preserve"> </w:t>
      </w:r>
      <w:r w:rsidR="00072373" w:rsidRPr="000D0422">
        <w:rPr>
          <w:b/>
          <w:szCs w:val="24"/>
        </w:rPr>
        <w:t xml:space="preserve">       </w:t>
      </w:r>
      <w:r w:rsidRPr="000D0422">
        <w:rPr>
          <w:b/>
          <w:szCs w:val="24"/>
        </w:rPr>
        <w:t xml:space="preserve">Тематическое планирование с определением основных видов учебной деятельности  </w:t>
      </w:r>
    </w:p>
    <w:p w:rsidR="00C64A44" w:rsidRPr="000D0422" w:rsidRDefault="00822D30" w:rsidP="00FA4F4A">
      <w:pPr>
        <w:pStyle w:val="1"/>
        <w:spacing w:after="0" w:line="240" w:lineRule="auto"/>
        <w:ind w:left="1140" w:right="280"/>
        <w:jc w:val="center"/>
        <w:rPr>
          <w:sz w:val="24"/>
          <w:szCs w:val="24"/>
        </w:rPr>
      </w:pPr>
      <w:r w:rsidRPr="000D0422">
        <w:rPr>
          <w:sz w:val="24"/>
          <w:szCs w:val="24"/>
        </w:rPr>
        <w:t xml:space="preserve">10 класс </w:t>
      </w:r>
    </w:p>
    <w:p w:rsidR="00C64A44" w:rsidRPr="000D0422" w:rsidRDefault="00822D30" w:rsidP="00FA4F4A">
      <w:pPr>
        <w:spacing w:after="0" w:line="240" w:lineRule="auto"/>
        <w:ind w:left="920" w:firstLine="0"/>
        <w:jc w:val="center"/>
        <w:rPr>
          <w:szCs w:val="24"/>
        </w:rPr>
      </w:pPr>
      <w:r w:rsidRPr="000D0422">
        <w:rPr>
          <w:b/>
          <w:szCs w:val="24"/>
        </w:rPr>
        <w:t xml:space="preserve"> </w:t>
      </w:r>
    </w:p>
    <w:tbl>
      <w:tblPr>
        <w:tblStyle w:val="TableGrid"/>
        <w:tblW w:w="10243" w:type="dxa"/>
        <w:tblInd w:w="384" w:type="dxa"/>
        <w:tblCellMar>
          <w:top w:w="1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16"/>
        <w:gridCol w:w="6222"/>
        <w:gridCol w:w="3205"/>
      </w:tblGrid>
      <w:tr w:rsidR="00C64A44" w:rsidRPr="000D0422" w:rsidTr="00FA4F4A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44" w:rsidRPr="000D0422" w:rsidRDefault="00822D30" w:rsidP="00FA4F4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0D0422">
              <w:rPr>
                <w:szCs w:val="24"/>
              </w:rPr>
              <w:t xml:space="preserve">№ </w:t>
            </w:r>
          </w:p>
          <w:p w:rsidR="00C64A44" w:rsidRPr="000D0422" w:rsidRDefault="00822D30" w:rsidP="00FA4F4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0D0422">
              <w:rPr>
                <w:szCs w:val="24"/>
              </w:rPr>
              <w:t xml:space="preserve">п/п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44" w:rsidRPr="000D0422" w:rsidRDefault="00822D30" w:rsidP="00FA4F4A">
            <w:pPr>
              <w:spacing w:after="0" w:line="240" w:lineRule="auto"/>
              <w:ind w:left="2009" w:right="1935" w:firstLine="0"/>
              <w:jc w:val="center"/>
              <w:rPr>
                <w:szCs w:val="24"/>
              </w:rPr>
            </w:pPr>
            <w:r w:rsidRPr="000D0422">
              <w:rPr>
                <w:szCs w:val="24"/>
              </w:rPr>
              <w:t xml:space="preserve">Разделы  программы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44" w:rsidRPr="000D0422" w:rsidRDefault="00822D30" w:rsidP="00FA4F4A">
            <w:pPr>
              <w:spacing w:after="0" w:line="240" w:lineRule="auto"/>
              <w:ind w:left="12" w:firstLine="0"/>
              <w:jc w:val="left"/>
              <w:rPr>
                <w:szCs w:val="24"/>
              </w:rPr>
            </w:pPr>
            <w:r w:rsidRPr="000D0422">
              <w:rPr>
                <w:szCs w:val="24"/>
              </w:rPr>
              <w:t xml:space="preserve">Количество часов  </w:t>
            </w:r>
          </w:p>
        </w:tc>
      </w:tr>
      <w:tr w:rsidR="00C64A44" w:rsidRPr="000D0422" w:rsidTr="00FA4F4A">
        <w:trPr>
          <w:trHeight w:val="5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44" w:rsidRPr="000D0422" w:rsidRDefault="00822D30" w:rsidP="00FA4F4A">
            <w:pPr>
              <w:spacing w:after="0" w:line="240" w:lineRule="auto"/>
              <w:ind w:left="360" w:firstLine="0"/>
              <w:jc w:val="left"/>
              <w:rPr>
                <w:szCs w:val="24"/>
              </w:rPr>
            </w:pPr>
            <w:r w:rsidRPr="000D0422">
              <w:rPr>
                <w:b/>
                <w:szCs w:val="24"/>
              </w:rPr>
              <w:t>1.</w:t>
            </w:r>
            <w:r w:rsidRPr="000D0422">
              <w:rPr>
                <w:rFonts w:eastAsia="Arial"/>
                <w:b/>
                <w:szCs w:val="24"/>
              </w:rP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44" w:rsidRPr="000D0422" w:rsidRDefault="00822D30" w:rsidP="00FA4F4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D0422">
              <w:rPr>
                <w:b/>
                <w:szCs w:val="24"/>
              </w:rPr>
              <w:t>Тема №1.Общие вопросы методики решения расчетных и экспериментальных задач по химии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44" w:rsidRPr="000D0422" w:rsidRDefault="00822D30" w:rsidP="00FA4F4A">
            <w:pPr>
              <w:spacing w:after="0" w:line="240" w:lineRule="auto"/>
              <w:ind w:left="12" w:firstLine="0"/>
              <w:jc w:val="left"/>
              <w:rPr>
                <w:szCs w:val="24"/>
              </w:rPr>
            </w:pPr>
            <w:r w:rsidRPr="000D0422">
              <w:rPr>
                <w:b/>
                <w:szCs w:val="24"/>
              </w:rPr>
              <w:t xml:space="preserve">8 часов </w:t>
            </w:r>
          </w:p>
        </w:tc>
      </w:tr>
      <w:tr w:rsidR="00C64A44" w:rsidRPr="000D0422" w:rsidTr="00FA4F4A">
        <w:trPr>
          <w:trHeight w:val="1942"/>
        </w:trPr>
        <w:tc>
          <w:tcPr>
            <w:tcW w:w="10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44" w:rsidRPr="000D0422" w:rsidRDefault="00822D30" w:rsidP="00FA4F4A">
            <w:pPr>
              <w:spacing w:after="0" w:line="240" w:lineRule="auto"/>
              <w:ind w:left="0" w:firstLine="14"/>
              <w:rPr>
                <w:szCs w:val="24"/>
              </w:rPr>
            </w:pPr>
            <w:r w:rsidRPr="000D0422">
              <w:rPr>
                <w:szCs w:val="24"/>
              </w:rPr>
              <w:t xml:space="preserve">1.Регулятивные действия: постановка цели, оценка своих возможностей, знаний, умений. </w:t>
            </w:r>
          </w:p>
          <w:p w:rsidR="00C64A44" w:rsidRPr="000D0422" w:rsidRDefault="00822D30" w:rsidP="00FA4F4A">
            <w:pPr>
              <w:spacing w:after="0" w:line="240" w:lineRule="auto"/>
              <w:ind w:left="14" w:firstLine="0"/>
              <w:jc w:val="left"/>
              <w:rPr>
                <w:szCs w:val="24"/>
              </w:rPr>
            </w:pPr>
            <w:r w:rsidRPr="000D0422">
              <w:rPr>
                <w:szCs w:val="24"/>
              </w:rPr>
              <w:t xml:space="preserve">2.Познавательные навыки: анализировать, сравнивать, обобщать, проводить аналогии.  </w:t>
            </w:r>
          </w:p>
          <w:p w:rsidR="00C64A44" w:rsidRPr="000D0422" w:rsidRDefault="00822D30" w:rsidP="00FA4F4A">
            <w:pPr>
              <w:spacing w:after="0" w:line="240" w:lineRule="auto"/>
              <w:ind w:left="0" w:right="64" w:firstLine="14"/>
              <w:rPr>
                <w:szCs w:val="24"/>
              </w:rPr>
            </w:pPr>
            <w:r w:rsidRPr="000D0422">
              <w:rPr>
                <w:szCs w:val="24"/>
              </w:rPr>
              <w:t xml:space="preserve">3.Коммуникативные действия: умение правильно выстраивать взаимоотношения с людьми, разрешать конфликтные ситуации, учитывать и принимать мнение оппонента, эффективно сотрудничать со сверстниками и учителем. </w:t>
            </w:r>
          </w:p>
          <w:p w:rsidR="00C64A44" w:rsidRPr="000D0422" w:rsidRDefault="00822D30" w:rsidP="00FA4F4A">
            <w:pPr>
              <w:spacing w:after="0" w:line="240" w:lineRule="auto"/>
              <w:ind w:left="0" w:right="65" w:firstLine="14"/>
              <w:rPr>
                <w:szCs w:val="24"/>
              </w:rPr>
            </w:pPr>
            <w:r w:rsidRPr="000D0422">
              <w:rPr>
                <w:szCs w:val="24"/>
              </w:rPr>
              <w:t xml:space="preserve">4.Личностные качества: понимание моральных норм, способности оценивать свои действия, развитию умения сопереживать, видеть, в чем нуждается близкий человек или собеседник.  </w:t>
            </w:r>
          </w:p>
        </w:tc>
      </w:tr>
      <w:tr w:rsidR="00C64A44" w:rsidRPr="000D0422" w:rsidTr="00FA4F4A">
        <w:trPr>
          <w:trHeight w:val="562"/>
        </w:trPr>
        <w:tc>
          <w:tcPr>
            <w:tcW w:w="10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44" w:rsidRPr="000D0422" w:rsidRDefault="00822D30" w:rsidP="00FA4F4A">
            <w:pPr>
              <w:spacing w:after="0" w:line="240" w:lineRule="auto"/>
              <w:ind w:left="0" w:firstLine="14"/>
              <w:rPr>
                <w:szCs w:val="24"/>
              </w:rPr>
            </w:pPr>
            <w:r w:rsidRPr="000D0422">
              <w:rPr>
                <w:szCs w:val="24"/>
              </w:rPr>
              <w:t xml:space="preserve">Форма деятельности: слушание учителя; самостоятельная работа с текстом в учебнике, научно-популярной литературе; систематизация </w:t>
            </w:r>
          </w:p>
        </w:tc>
      </w:tr>
      <w:tr w:rsidR="00C64A44" w:rsidRPr="000D0422" w:rsidTr="00FA4F4A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44" w:rsidRPr="000D0422" w:rsidRDefault="00822D30" w:rsidP="00FA4F4A">
            <w:pPr>
              <w:spacing w:after="0" w:line="240" w:lineRule="auto"/>
              <w:ind w:left="360" w:firstLine="0"/>
              <w:jc w:val="left"/>
              <w:rPr>
                <w:szCs w:val="24"/>
              </w:rPr>
            </w:pPr>
            <w:r w:rsidRPr="000D0422">
              <w:rPr>
                <w:b/>
                <w:szCs w:val="24"/>
              </w:rPr>
              <w:t>2.</w:t>
            </w:r>
            <w:r w:rsidRPr="000D0422">
              <w:rPr>
                <w:rFonts w:eastAsia="Arial"/>
                <w:b/>
                <w:szCs w:val="24"/>
              </w:rP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44" w:rsidRPr="000D0422" w:rsidRDefault="00822D30" w:rsidP="00FA4F4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D0422">
              <w:rPr>
                <w:b/>
                <w:szCs w:val="24"/>
              </w:rPr>
              <w:t>Тема №2 Углеводороды. Природные источники углеводородов и их переработка.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44" w:rsidRPr="000D0422" w:rsidRDefault="00822D30" w:rsidP="00FA4F4A">
            <w:pPr>
              <w:spacing w:after="0" w:line="240" w:lineRule="auto"/>
              <w:ind w:left="12" w:firstLine="0"/>
              <w:jc w:val="left"/>
              <w:rPr>
                <w:szCs w:val="24"/>
              </w:rPr>
            </w:pPr>
            <w:r w:rsidRPr="000D0422">
              <w:rPr>
                <w:b/>
                <w:szCs w:val="24"/>
              </w:rPr>
              <w:t xml:space="preserve">28 часов </w:t>
            </w:r>
          </w:p>
        </w:tc>
      </w:tr>
      <w:tr w:rsidR="00C64A44" w:rsidRPr="000D0422" w:rsidTr="00FA4F4A">
        <w:trPr>
          <w:trHeight w:val="1931"/>
        </w:trPr>
        <w:tc>
          <w:tcPr>
            <w:tcW w:w="10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44" w:rsidRPr="000D0422" w:rsidRDefault="00822D30" w:rsidP="00FA4F4A">
            <w:pPr>
              <w:spacing w:after="0" w:line="240" w:lineRule="auto"/>
              <w:ind w:left="14" w:firstLine="0"/>
              <w:jc w:val="left"/>
              <w:rPr>
                <w:szCs w:val="24"/>
              </w:rPr>
            </w:pPr>
            <w:r w:rsidRPr="000D0422">
              <w:rPr>
                <w:szCs w:val="24"/>
              </w:rPr>
              <w:t xml:space="preserve">1.Регулятивные действия: коррекция своих действий, самоконтроль. </w:t>
            </w:r>
          </w:p>
          <w:p w:rsidR="00C64A44" w:rsidRPr="000D0422" w:rsidRDefault="00822D30" w:rsidP="00FA4F4A">
            <w:pPr>
              <w:spacing w:after="0" w:line="240" w:lineRule="auto"/>
              <w:ind w:left="0" w:firstLine="14"/>
              <w:rPr>
                <w:szCs w:val="24"/>
              </w:rPr>
            </w:pPr>
            <w:r w:rsidRPr="000D0422">
              <w:rPr>
                <w:szCs w:val="24"/>
              </w:rPr>
              <w:t xml:space="preserve">2.Познавательные навыки: аргументировано отстаивать свою точку зрения, подводить итог деятельности, оценивать свой труд. </w:t>
            </w:r>
          </w:p>
          <w:p w:rsidR="00C64A44" w:rsidRPr="000D0422" w:rsidRDefault="00822D30" w:rsidP="00FA4F4A">
            <w:pPr>
              <w:spacing w:after="0" w:line="240" w:lineRule="auto"/>
              <w:ind w:left="0" w:right="62" w:firstLine="14"/>
              <w:rPr>
                <w:szCs w:val="24"/>
              </w:rPr>
            </w:pPr>
            <w:r w:rsidRPr="000D0422">
              <w:rPr>
                <w:szCs w:val="24"/>
              </w:rPr>
              <w:t xml:space="preserve">3.Коммуникативные действия: умение правильно выстраивать взаимоотношения с людьми, разрешать конфликтные ситуации, учитывать и принимать мнение оппонента, эффективно сотрудничать со сверстниками и учителем.  </w:t>
            </w:r>
          </w:p>
          <w:p w:rsidR="00C64A44" w:rsidRPr="000D0422" w:rsidRDefault="00822D30" w:rsidP="00FA4F4A">
            <w:pPr>
              <w:spacing w:after="0" w:line="240" w:lineRule="auto"/>
              <w:ind w:left="0" w:firstLine="14"/>
              <w:rPr>
                <w:szCs w:val="24"/>
              </w:rPr>
            </w:pPr>
            <w:r w:rsidRPr="000D0422">
              <w:rPr>
                <w:szCs w:val="24"/>
              </w:rPr>
              <w:t xml:space="preserve">4.Личностные качества: учатся просить и предлагать помощь, оценивать свои возможности. </w:t>
            </w:r>
          </w:p>
        </w:tc>
      </w:tr>
      <w:tr w:rsidR="00C64A44" w:rsidRPr="000D0422" w:rsidTr="00FA4F4A">
        <w:trPr>
          <w:trHeight w:val="562"/>
        </w:trPr>
        <w:tc>
          <w:tcPr>
            <w:tcW w:w="10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44" w:rsidRPr="000D0422" w:rsidRDefault="00822D30" w:rsidP="00FA4F4A">
            <w:pPr>
              <w:spacing w:after="0" w:line="240" w:lineRule="auto"/>
              <w:ind w:left="0" w:firstLine="14"/>
              <w:rPr>
                <w:szCs w:val="24"/>
              </w:rPr>
            </w:pPr>
            <w:r w:rsidRPr="000D0422">
              <w:rPr>
                <w:szCs w:val="24"/>
              </w:rPr>
              <w:t xml:space="preserve">Форма деятельности: слушание учителя; самостоятельная работа с текстом в учебнике, научно-популярной литературе; систематизация </w:t>
            </w:r>
          </w:p>
        </w:tc>
      </w:tr>
      <w:tr w:rsidR="00C64A44" w:rsidRPr="000D0422" w:rsidTr="00FA4F4A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44" w:rsidRPr="000D0422" w:rsidRDefault="00822D30" w:rsidP="00FA4F4A">
            <w:pPr>
              <w:spacing w:after="0" w:line="240" w:lineRule="auto"/>
              <w:ind w:left="360" w:firstLine="0"/>
              <w:jc w:val="left"/>
              <w:rPr>
                <w:szCs w:val="24"/>
              </w:rPr>
            </w:pPr>
            <w:r w:rsidRPr="000D0422">
              <w:rPr>
                <w:b/>
                <w:szCs w:val="24"/>
              </w:rPr>
              <w:t>3.</w:t>
            </w:r>
            <w:r w:rsidRPr="000D0422">
              <w:rPr>
                <w:rFonts w:eastAsia="Arial"/>
                <w:b/>
                <w:szCs w:val="24"/>
              </w:rP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44" w:rsidRPr="000D0422" w:rsidRDefault="00822D30" w:rsidP="00FA4F4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D0422">
              <w:rPr>
                <w:b/>
                <w:szCs w:val="24"/>
              </w:rPr>
              <w:t>Тема №3. Кислородосодержащие органические соединения.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44" w:rsidRPr="000D0422" w:rsidRDefault="00822D30" w:rsidP="00FA4F4A">
            <w:pPr>
              <w:spacing w:after="0" w:line="240" w:lineRule="auto"/>
              <w:ind w:left="12" w:firstLine="0"/>
              <w:jc w:val="left"/>
              <w:rPr>
                <w:szCs w:val="24"/>
              </w:rPr>
            </w:pPr>
            <w:r w:rsidRPr="000D0422">
              <w:rPr>
                <w:b/>
                <w:szCs w:val="24"/>
              </w:rPr>
              <w:t xml:space="preserve">12 часов </w:t>
            </w:r>
          </w:p>
        </w:tc>
      </w:tr>
      <w:tr w:rsidR="00C64A44" w:rsidRPr="000D0422" w:rsidTr="00FA4F4A">
        <w:trPr>
          <w:trHeight w:val="2494"/>
        </w:trPr>
        <w:tc>
          <w:tcPr>
            <w:tcW w:w="10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44" w:rsidRPr="000D0422" w:rsidRDefault="00822D30" w:rsidP="00FA4F4A">
            <w:pPr>
              <w:spacing w:after="0" w:line="240" w:lineRule="auto"/>
              <w:ind w:left="0" w:firstLine="14"/>
              <w:rPr>
                <w:szCs w:val="24"/>
              </w:rPr>
            </w:pPr>
            <w:r w:rsidRPr="000D0422">
              <w:rPr>
                <w:szCs w:val="24"/>
              </w:rPr>
              <w:t xml:space="preserve">1.Регулятивные действия: нахождение оптимального способа решения задач, способность к волевому усилию, мобилизации энергии для достижения цели. </w:t>
            </w:r>
          </w:p>
          <w:p w:rsidR="00C64A44" w:rsidRPr="000D0422" w:rsidRDefault="00822D30" w:rsidP="00FA4F4A">
            <w:pPr>
              <w:spacing w:after="0" w:line="240" w:lineRule="auto"/>
              <w:ind w:left="0" w:firstLine="14"/>
              <w:rPr>
                <w:szCs w:val="24"/>
              </w:rPr>
            </w:pPr>
            <w:r w:rsidRPr="000D0422">
              <w:rPr>
                <w:szCs w:val="24"/>
              </w:rPr>
              <w:t xml:space="preserve">2.Познавательные навыки: определять проблему, искать наиболее эффективные пути ее решения. </w:t>
            </w:r>
          </w:p>
          <w:p w:rsidR="00C64A44" w:rsidRPr="000D0422" w:rsidRDefault="00822D30" w:rsidP="00FA4F4A">
            <w:pPr>
              <w:spacing w:after="0" w:line="240" w:lineRule="auto"/>
              <w:ind w:left="0" w:right="58" w:firstLine="14"/>
              <w:rPr>
                <w:szCs w:val="24"/>
              </w:rPr>
            </w:pPr>
            <w:r w:rsidRPr="000D0422">
              <w:rPr>
                <w:szCs w:val="24"/>
              </w:rPr>
              <w:t xml:space="preserve">3.Коммуникативные действия: умение правильно выстраивать взаимоотношения с людьми, разрешать конфликтные ситуации, учитывать и принимать мнение оппонента, эффективно сотрудничать со сверстниками и учителем. </w:t>
            </w:r>
          </w:p>
          <w:p w:rsidR="00C64A44" w:rsidRPr="000D0422" w:rsidRDefault="00822D30" w:rsidP="00FA4F4A">
            <w:pPr>
              <w:spacing w:after="0" w:line="240" w:lineRule="auto"/>
              <w:ind w:left="0" w:firstLine="14"/>
              <w:rPr>
                <w:szCs w:val="24"/>
              </w:rPr>
            </w:pPr>
            <w:r w:rsidRPr="000D0422">
              <w:rPr>
                <w:szCs w:val="24"/>
              </w:rPr>
              <w:t xml:space="preserve">4.Личностные качества: оценивают свои возможности и наклонности для определения жизненного пути. </w:t>
            </w:r>
          </w:p>
        </w:tc>
      </w:tr>
      <w:tr w:rsidR="00C64A44" w:rsidRPr="000D0422" w:rsidTr="00FA4F4A">
        <w:trPr>
          <w:trHeight w:val="838"/>
        </w:trPr>
        <w:tc>
          <w:tcPr>
            <w:tcW w:w="10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44" w:rsidRPr="000D0422" w:rsidRDefault="00822D30" w:rsidP="00FA4F4A">
            <w:pPr>
              <w:spacing w:after="0" w:line="240" w:lineRule="auto"/>
              <w:ind w:left="0" w:right="63" w:firstLine="14"/>
              <w:rPr>
                <w:szCs w:val="24"/>
              </w:rPr>
            </w:pPr>
            <w:r w:rsidRPr="000D0422">
              <w:rPr>
                <w:szCs w:val="24"/>
              </w:rPr>
              <w:t xml:space="preserve">Форма деятельности: слушание учителя; самостоятельная работа с текстом в учебнике, научно-популярной литературе; систематизация; анализ возникающих проблемных ситуаций; анализ раздаточных материалов </w:t>
            </w:r>
          </w:p>
        </w:tc>
      </w:tr>
      <w:tr w:rsidR="00C64A44" w:rsidRPr="000D0422" w:rsidTr="00FA4F4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44" w:rsidRPr="000D0422" w:rsidRDefault="00822D30" w:rsidP="00FA4F4A">
            <w:pPr>
              <w:spacing w:after="0" w:line="240" w:lineRule="auto"/>
              <w:ind w:left="360" w:firstLine="0"/>
              <w:jc w:val="left"/>
              <w:rPr>
                <w:szCs w:val="24"/>
              </w:rPr>
            </w:pPr>
            <w:r w:rsidRPr="000D0422">
              <w:rPr>
                <w:b/>
                <w:szCs w:val="24"/>
              </w:rPr>
              <w:t>4.</w:t>
            </w:r>
            <w:r w:rsidRPr="000D0422">
              <w:rPr>
                <w:rFonts w:eastAsia="Arial"/>
                <w:b/>
                <w:szCs w:val="24"/>
              </w:rP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44" w:rsidRPr="000D0422" w:rsidRDefault="00822D30" w:rsidP="00FA4F4A">
            <w:pPr>
              <w:spacing w:after="0" w:line="240" w:lineRule="auto"/>
              <w:ind w:left="0" w:firstLine="0"/>
              <w:rPr>
                <w:szCs w:val="24"/>
              </w:rPr>
            </w:pPr>
            <w:r w:rsidRPr="000D0422">
              <w:rPr>
                <w:b/>
                <w:szCs w:val="24"/>
              </w:rPr>
              <w:t xml:space="preserve">Тема №4. Азотосодержащие органические соединения.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44" w:rsidRPr="000D0422" w:rsidRDefault="00822D30" w:rsidP="00FA4F4A">
            <w:pPr>
              <w:spacing w:after="0" w:line="240" w:lineRule="auto"/>
              <w:ind w:left="12" w:firstLine="0"/>
              <w:jc w:val="left"/>
              <w:rPr>
                <w:szCs w:val="24"/>
              </w:rPr>
            </w:pPr>
            <w:r w:rsidRPr="000D0422">
              <w:rPr>
                <w:b/>
                <w:szCs w:val="24"/>
              </w:rPr>
              <w:t xml:space="preserve">20 часов </w:t>
            </w:r>
          </w:p>
        </w:tc>
      </w:tr>
      <w:tr w:rsidR="00C64A44" w:rsidRPr="000D0422" w:rsidTr="00FA4F4A">
        <w:trPr>
          <w:trHeight w:val="562"/>
        </w:trPr>
        <w:tc>
          <w:tcPr>
            <w:tcW w:w="10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44" w:rsidRPr="000D0422" w:rsidRDefault="00822D30" w:rsidP="00FA4F4A">
            <w:pPr>
              <w:spacing w:after="0" w:line="240" w:lineRule="auto"/>
              <w:ind w:left="0" w:firstLine="14"/>
              <w:rPr>
                <w:szCs w:val="24"/>
              </w:rPr>
            </w:pPr>
            <w:r w:rsidRPr="000D0422">
              <w:rPr>
                <w:szCs w:val="24"/>
              </w:rPr>
              <w:t xml:space="preserve">1.Регулятивные действия: постановка цели, оценка своих возможностей, знаний, умений. </w:t>
            </w:r>
          </w:p>
        </w:tc>
      </w:tr>
      <w:tr w:rsidR="00C64A44" w:rsidRPr="000D0422" w:rsidTr="00FA4F4A">
        <w:trPr>
          <w:trHeight w:val="1944"/>
        </w:trPr>
        <w:tc>
          <w:tcPr>
            <w:tcW w:w="10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44" w:rsidRPr="000D0422" w:rsidRDefault="00822D30" w:rsidP="00FA4F4A">
            <w:pPr>
              <w:spacing w:after="0" w:line="240" w:lineRule="auto"/>
              <w:ind w:left="0" w:firstLine="14"/>
              <w:rPr>
                <w:szCs w:val="24"/>
              </w:rPr>
            </w:pPr>
            <w:r w:rsidRPr="000D0422">
              <w:rPr>
                <w:szCs w:val="24"/>
              </w:rPr>
              <w:t xml:space="preserve">2.Познавательные навыки: аргументировано отстаивать свою точку зрения, подводить итог деятельности, оценивать свой труд. </w:t>
            </w:r>
          </w:p>
          <w:p w:rsidR="00C64A44" w:rsidRPr="000D0422" w:rsidRDefault="00822D30" w:rsidP="00FA4F4A">
            <w:pPr>
              <w:spacing w:after="0" w:line="240" w:lineRule="auto"/>
              <w:ind w:left="0" w:right="61" w:firstLine="14"/>
              <w:rPr>
                <w:szCs w:val="24"/>
              </w:rPr>
            </w:pPr>
            <w:r w:rsidRPr="000D0422">
              <w:rPr>
                <w:szCs w:val="24"/>
              </w:rPr>
              <w:t xml:space="preserve">3.Коммуникативные действия: умение правильно выстраивать взаимоотношения с людьми, разрешать конфликтные ситуации, учитывать и принимать мнение оппонента, эффективно сотрудничать со сверстниками и учителем. </w:t>
            </w:r>
          </w:p>
          <w:p w:rsidR="00C64A44" w:rsidRPr="000D0422" w:rsidRDefault="00822D30" w:rsidP="00FA4F4A">
            <w:pPr>
              <w:spacing w:after="0" w:line="240" w:lineRule="auto"/>
              <w:ind w:left="0" w:firstLine="14"/>
              <w:rPr>
                <w:szCs w:val="24"/>
              </w:rPr>
            </w:pPr>
            <w:r w:rsidRPr="000D0422">
              <w:rPr>
                <w:szCs w:val="24"/>
              </w:rPr>
              <w:t xml:space="preserve">4.Личностные качества: оценивают свои возможности и наклонности для определения жизненного пути. </w:t>
            </w:r>
          </w:p>
        </w:tc>
      </w:tr>
      <w:tr w:rsidR="00C64A44" w:rsidRPr="000D0422" w:rsidTr="00FA4F4A">
        <w:trPr>
          <w:trHeight w:val="838"/>
        </w:trPr>
        <w:tc>
          <w:tcPr>
            <w:tcW w:w="10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44" w:rsidRPr="000D0422" w:rsidRDefault="00822D30">
            <w:pPr>
              <w:spacing w:after="0" w:line="259" w:lineRule="auto"/>
              <w:ind w:left="0" w:right="58" w:firstLine="14"/>
              <w:rPr>
                <w:szCs w:val="24"/>
              </w:rPr>
            </w:pPr>
            <w:r w:rsidRPr="000D0422">
              <w:rPr>
                <w:szCs w:val="24"/>
              </w:rPr>
              <w:lastRenderedPageBreak/>
              <w:t xml:space="preserve">Форма деятельности: слушание учителя; самостоятельная работа с текстом в учебнике, научно-популярной литературе; систематизация; анализ таблиц, графиков, схем; анализ возникающих проблемных ситуаций; анализ раздаточных материалов </w:t>
            </w:r>
          </w:p>
        </w:tc>
      </w:tr>
    </w:tbl>
    <w:p w:rsidR="00C64A44" w:rsidRPr="000D0422" w:rsidRDefault="00822D30">
      <w:pPr>
        <w:spacing w:after="0" w:line="259" w:lineRule="auto"/>
        <w:ind w:left="920" w:firstLine="0"/>
        <w:jc w:val="center"/>
        <w:rPr>
          <w:szCs w:val="24"/>
        </w:rPr>
      </w:pPr>
      <w:r w:rsidRPr="000D0422">
        <w:rPr>
          <w:b/>
          <w:szCs w:val="24"/>
        </w:rPr>
        <w:t xml:space="preserve"> </w:t>
      </w:r>
    </w:p>
    <w:p w:rsidR="00244D15" w:rsidRPr="000D0422" w:rsidRDefault="00244D15" w:rsidP="00072373">
      <w:pPr>
        <w:spacing w:after="0" w:line="240" w:lineRule="auto"/>
        <w:rPr>
          <w:b/>
          <w:i/>
          <w:szCs w:val="24"/>
        </w:rPr>
      </w:pPr>
      <w:r w:rsidRPr="000D0422">
        <w:rPr>
          <w:b/>
          <w:i/>
          <w:szCs w:val="24"/>
        </w:rPr>
        <w:t>Учащиеся должны </w:t>
      </w:r>
    </w:p>
    <w:p w:rsidR="00244D15" w:rsidRPr="000D0422" w:rsidRDefault="00244D15" w:rsidP="00072373">
      <w:pPr>
        <w:spacing w:after="0" w:line="240" w:lineRule="auto"/>
        <w:rPr>
          <w:szCs w:val="24"/>
        </w:rPr>
      </w:pPr>
      <w:r w:rsidRPr="000D0422">
        <w:rPr>
          <w:b/>
          <w:bCs/>
          <w:i/>
          <w:iCs/>
          <w:szCs w:val="24"/>
          <w:u w:val="single"/>
        </w:rPr>
        <w:t>Знать / Понимать</w:t>
      </w:r>
      <w:r w:rsidRPr="000D0422">
        <w:rPr>
          <w:b/>
          <w:bCs/>
          <w:iCs/>
          <w:szCs w:val="24"/>
        </w:rPr>
        <w:t>:</w:t>
      </w:r>
    </w:p>
    <w:p w:rsidR="00244D15" w:rsidRPr="000D0422" w:rsidRDefault="00244D15" w:rsidP="00072373">
      <w:pPr>
        <w:shd w:val="clear" w:color="auto" w:fill="FFFFFF"/>
        <w:spacing w:after="0" w:line="240" w:lineRule="auto"/>
        <w:rPr>
          <w:szCs w:val="24"/>
        </w:rPr>
      </w:pPr>
      <w:r w:rsidRPr="000D0422">
        <w:rPr>
          <w:b/>
          <w:bCs/>
          <w:i/>
          <w:iCs/>
          <w:szCs w:val="24"/>
        </w:rPr>
        <w:tab/>
        <w:t>Важнейшие химические понятия:</w:t>
      </w:r>
    </w:p>
    <w:p w:rsidR="00244D15" w:rsidRPr="000D0422" w:rsidRDefault="00244D15" w:rsidP="00072373">
      <w:pPr>
        <w:shd w:val="clear" w:color="auto" w:fill="FFFFFF"/>
        <w:spacing w:after="0" w:line="240" w:lineRule="auto"/>
        <w:ind w:firstLine="284"/>
        <w:rPr>
          <w:szCs w:val="24"/>
        </w:rPr>
      </w:pPr>
      <w:r w:rsidRPr="000D0422">
        <w:rPr>
          <w:szCs w:val="24"/>
        </w:rPr>
        <w:t xml:space="preserve">- выявлять характерные признаки понятий: вещество, химический элемент, атом, молекула, относительные атомные и молекулярные массы, ион, изотопы, химическая связь, </w:t>
      </w:r>
      <w:proofErr w:type="spellStart"/>
      <w:r w:rsidRPr="000D0422">
        <w:rPr>
          <w:szCs w:val="24"/>
        </w:rPr>
        <w:t>электроотрицательность</w:t>
      </w:r>
      <w:proofErr w:type="spellEnd"/>
      <w:r w:rsidRPr="000D0422">
        <w:rPr>
          <w:szCs w:val="24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электролиты и </w:t>
      </w:r>
      <w:proofErr w:type="spellStart"/>
      <w:r w:rsidRPr="000D0422">
        <w:rPr>
          <w:szCs w:val="24"/>
        </w:rPr>
        <w:t>неэлектролиты</w:t>
      </w:r>
      <w:proofErr w:type="spellEnd"/>
      <w:r w:rsidRPr="000D0422">
        <w:rPr>
          <w:szCs w:val="24"/>
        </w:rPr>
        <w:t>, электролитическая диссоциация, гидролиз, окислитель и восстановитель, окисление и восстановление, электролиз, скорость химической реакции, химическое равновесие, тепловой эффект реакции, углеродный скелет, функциональная группа, изомерия и гомология, структурная и пространственная изомерия, основные типы реакций в неорганической и органической химии;</w:t>
      </w:r>
    </w:p>
    <w:p w:rsidR="00244D15" w:rsidRPr="000D0422" w:rsidRDefault="00244D15" w:rsidP="00072373">
      <w:pPr>
        <w:shd w:val="clear" w:color="auto" w:fill="FFFFFF"/>
        <w:spacing w:after="0" w:line="240" w:lineRule="auto"/>
        <w:ind w:firstLine="284"/>
        <w:rPr>
          <w:szCs w:val="24"/>
        </w:rPr>
      </w:pPr>
      <w:r w:rsidRPr="000D0422">
        <w:rPr>
          <w:szCs w:val="24"/>
        </w:rPr>
        <w:t>- выявлять взаимосвязи понятий, использовать важнейшие химические понятия для объяснения отдельных фактов и явлений;</w:t>
      </w:r>
    </w:p>
    <w:p w:rsidR="00244D15" w:rsidRPr="000D0422" w:rsidRDefault="00244D15" w:rsidP="00072373">
      <w:pPr>
        <w:shd w:val="clear" w:color="auto" w:fill="FFFFFF"/>
        <w:spacing w:after="0" w:line="240" w:lineRule="auto"/>
        <w:ind w:firstLine="284"/>
        <w:rPr>
          <w:szCs w:val="24"/>
        </w:rPr>
      </w:pPr>
      <w:r w:rsidRPr="000D0422">
        <w:rPr>
          <w:szCs w:val="24"/>
        </w:rPr>
        <w:t>- принадлежность веществ к различным классам неорганических соединений;</w:t>
      </w:r>
    </w:p>
    <w:p w:rsidR="00244D15" w:rsidRPr="000D0422" w:rsidRDefault="00244D15" w:rsidP="00072373">
      <w:pPr>
        <w:shd w:val="clear" w:color="auto" w:fill="FFFFFF"/>
        <w:spacing w:after="0" w:line="240" w:lineRule="auto"/>
        <w:ind w:firstLine="284"/>
        <w:rPr>
          <w:szCs w:val="24"/>
        </w:rPr>
      </w:pPr>
      <w:r w:rsidRPr="000D0422">
        <w:rPr>
          <w:szCs w:val="24"/>
        </w:rPr>
        <w:t>- гомологи, изомеры;</w:t>
      </w:r>
    </w:p>
    <w:p w:rsidR="00244D15" w:rsidRPr="000D0422" w:rsidRDefault="00244D15" w:rsidP="00072373">
      <w:pPr>
        <w:shd w:val="clear" w:color="auto" w:fill="FFFFFF"/>
        <w:spacing w:after="0" w:line="240" w:lineRule="auto"/>
        <w:ind w:firstLine="284"/>
        <w:rPr>
          <w:szCs w:val="24"/>
        </w:rPr>
      </w:pPr>
      <w:r w:rsidRPr="000D0422">
        <w:rPr>
          <w:szCs w:val="24"/>
        </w:rPr>
        <w:t>- химические реакции в органической химии.</w:t>
      </w:r>
    </w:p>
    <w:p w:rsidR="00244D15" w:rsidRPr="000D0422" w:rsidRDefault="00244D15" w:rsidP="00072373">
      <w:pPr>
        <w:shd w:val="clear" w:color="auto" w:fill="FFFFFF"/>
        <w:spacing w:after="0" w:line="240" w:lineRule="auto"/>
        <w:rPr>
          <w:szCs w:val="24"/>
        </w:rPr>
      </w:pPr>
      <w:r w:rsidRPr="000D0422">
        <w:rPr>
          <w:b/>
          <w:bCs/>
          <w:i/>
          <w:iCs/>
          <w:szCs w:val="24"/>
        </w:rPr>
        <w:tab/>
        <w:t>Основные законы и теории химии:</w:t>
      </w:r>
    </w:p>
    <w:p w:rsidR="00244D15" w:rsidRPr="000D0422" w:rsidRDefault="00244D15" w:rsidP="00072373">
      <w:pPr>
        <w:shd w:val="clear" w:color="auto" w:fill="FFFFFF"/>
        <w:spacing w:after="0" w:line="240" w:lineRule="auto"/>
        <w:ind w:firstLine="284"/>
        <w:rPr>
          <w:szCs w:val="24"/>
        </w:rPr>
      </w:pPr>
      <w:r w:rsidRPr="000D0422">
        <w:rPr>
          <w:szCs w:val="24"/>
        </w:rPr>
        <w:t>- применять основные положения химических теорий (строения атома, химической связи, электролитической диссоциации, кислот и оснований, строения органических соединений, химической кинетики) для анализа строения и свойств веществ;</w:t>
      </w:r>
    </w:p>
    <w:p w:rsidR="00244D15" w:rsidRPr="000D0422" w:rsidRDefault="00244D15" w:rsidP="00072373">
      <w:pPr>
        <w:shd w:val="clear" w:color="auto" w:fill="FFFFFF"/>
        <w:spacing w:after="0" w:line="240" w:lineRule="auto"/>
        <w:ind w:firstLine="284"/>
        <w:rPr>
          <w:szCs w:val="24"/>
        </w:rPr>
      </w:pPr>
      <w:r w:rsidRPr="000D0422">
        <w:rPr>
          <w:szCs w:val="24"/>
        </w:rPr>
        <w:t>- понимать смысл Периодического закона Д.И. Менделеева и использовать его для качественного анализа и обоснования основных закономерностей строения атомов, свойств химических элементов и их соединений.</w:t>
      </w:r>
    </w:p>
    <w:p w:rsidR="00244D15" w:rsidRPr="000D0422" w:rsidRDefault="00244D15" w:rsidP="00072373">
      <w:pPr>
        <w:shd w:val="clear" w:color="auto" w:fill="FFFFFF"/>
        <w:spacing w:after="0" w:line="240" w:lineRule="auto"/>
        <w:rPr>
          <w:szCs w:val="24"/>
        </w:rPr>
      </w:pPr>
      <w:r w:rsidRPr="000D0422">
        <w:rPr>
          <w:b/>
          <w:bCs/>
          <w:i/>
          <w:iCs/>
          <w:szCs w:val="24"/>
        </w:rPr>
        <w:tab/>
        <w:t>Важнейшие вещества и материалы:</w:t>
      </w:r>
    </w:p>
    <w:p w:rsidR="00244D15" w:rsidRPr="000D0422" w:rsidRDefault="00244D15" w:rsidP="00072373">
      <w:pPr>
        <w:shd w:val="clear" w:color="auto" w:fill="FFFFFF"/>
        <w:spacing w:after="0" w:line="240" w:lineRule="auto"/>
        <w:ind w:firstLine="284"/>
        <w:rPr>
          <w:szCs w:val="24"/>
        </w:rPr>
      </w:pPr>
      <w:r w:rsidRPr="000D0422">
        <w:rPr>
          <w:szCs w:val="24"/>
        </w:rPr>
        <w:t>- классифицировать неорганические и органические вещества по всем известным классификационным признакам;</w:t>
      </w:r>
    </w:p>
    <w:p w:rsidR="00244D15" w:rsidRPr="000D0422" w:rsidRDefault="00244D15" w:rsidP="00072373">
      <w:pPr>
        <w:shd w:val="clear" w:color="auto" w:fill="FFFFFF"/>
        <w:spacing w:after="0" w:line="240" w:lineRule="auto"/>
        <w:ind w:firstLine="284"/>
        <w:rPr>
          <w:szCs w:val="24"/>
        </w:rPr>
      </w:pPr>
      <w:r w:rsidRPr="000D0422">
        <w:rPr>
          <w:szCs w:val="24"/>
        </w:rPr>
        <w:t>- объяснять обусловленность практического применения веществ их составом, строением и свойствами;</w:t>
      </w:r>
    </w:p>
    <w:p w:rsidR="00244D15" w:rsidRPr="000D0422" w:rsidRDefault="00244D15" w:rsidP="00072373">
      <w:pPr>
        <w:shd w:val="clear" w:color="auto" w:fill="FFFFFF"/>
        <w:spacing w:after="0" w:line="240" w:lineRule="auto"/>
        <w:ind w:firstLine="284"/>
        <w:rPr>
          <w:szCs w:val="24"/>
        </w:rPr>
      </w:pPr>
      <w:r w:rsidRPr="000D0422">
        <w:rPr>
          <w:szCs w:val="24"/>
        </w:rPr>
        <w:t>- характеризовать практическое значение данного вещества;</w:t>
      </w:r>
    </w:p>
    <w:p w:rsidR="00244D15" w:rsidRPr="000D0422" w:rsidRDefault="00244D15" w:rsidP="00072373">
      <w:pPr>
        <w:shd w:val="clear" w:color="auto" w:fill="FFFFFF"/>
        <w:spacing w:after="0" w:line="240" w:lineRule="auto"/>
        <w:ind w:firstLine="284"/>
        <w:rPr>
          <w:szCs w:val="24"/>
        </w:rPr>
      </w:pPr>
      <w:r w:rsidRPr="000D0422">
        <w:rPr>
          <w:szCs w:val="24"/>
        </w:rPr>
        <w:t>- объяснять общие способы и принципы получения наиболее важных веществ.</w:t>
      </w:r>
    </w:p>
    <w:p w:rsidR="00244D15" w:rsidRPr="000D0422" w:rsidRDefault="00244D15" w:rsidP="00072373">
      <w:pPr>
        <w:shd w:val="clear" w:color="auto" w:fill="FFFFFF"/>
        <w:spacing w:after="0" w:line="240" w:lineRule="auto"/>
        <w:rPr>
          <w:szCs w:val="24"/>
        </w:rPr>
      </w:pPr>
      <w:r w:rsidRPr="000D0422">
        <w:rPr>
          <w:b/>
          <w:bCs/>
          <w:i/>
          <w:iCs/>
          <w:szCs w:val="24"/>
          <w:u w:val="single"/>
        </w:rPr>
        <w:t>Уметь:</w:t>
      </w:r>
    </w:p>
    <w:p w:rsidR="00244D15" w:rsidRPr="000D0422" w:rsidRDefault="00244D15" w:rsidP="00072373">
      <w:pPr>
        <w:shd w:val="clear" w:color="auto" w:fill="FFFFFF"/>
        <w:spacing w:after="0" w:line="240" w:lineRule="auto"/>
        <w:rPr>
          <w:szCs w:val="24"/>
        </w:rPr>
      </w:pPr>
      <w:r w:rsidRPr="000D0422">
        <w:rPr>
          <w:b/>
          <w:bCs/>
          <w:i/>
          <w:iCs/>
          <w:szCs w:val="24"/>
        </w:rPr>
        <w:tab/>
        <w:t>Называть изученные вещества по тривиальной или международной номенклатуре.</w:t>
      </w:r>
    </w:p>
    <w:p w:rsidR="00244D15" w:rsidRPr="000D0422" w:rsidRDefault="00244D15" w:rsidP="00072373">
      <w:pPr>
        <w:shd w:val="clear" w:color="auto" w:fill="FFFFFF"/>
        <w:spacing w:after="0" w:line="240" w:lineRule="auto"/>
        <w:rPr>
          <w:szCs w:val="24"/>
        </w:rPr>
      </w:pPr>
      <w:r w:rsidRPr="000D0422">
        <w:rPr>
          <w:b/>
          <w:bCs/>
          <w:i/>
          <w:iCs/>
          <w:szCs w:val="24"/>
        </w:rPr>
        <w:tab/>
        <w:t>Определять/классифицировать:</w:t>
      </w:r>
    </w:p>
    <w:p w:rsidR="00244D15" w:rsidRPr="000D0422" w:rsidRDefault="00244D15" w:rsidP="00072373">
      <w:pPr>
        <w:shd w:val="clear" w:color="auto" w:fill="FFFFFF"/>
        <w:spacing w:after="0" w:line="240" w:lineRule="auto"/>
        <w:ind w:firstLine="284"/>
        <w:rPr>
          <w:szCs w:val="24"/>
        </w:rPr>
      </w:pPr>
      <w:r w:rsidRPr="000D0422">
        <w:rPr>
          <w:szCs w:val="24"/>
        </w:rPr>
        <w:t>- валентность, степень окисления химических элементов, заряды ионов;</w:t>
      </w:r>
    </w:p>
    <w:p w:rsidR="00244D15" w:rsidRPr="000D0422" w:rsidRDefault="00244D15" w:rsidP="00072373">
      <w:pPr>
        <w:shd w:val="clear" w:color="auto" w:fill="FFFFFF"/>
        <w:spacing w:after="0" w:line="240" w:lineRule="auto"/>
        <w:ind w:firstLine="284"/>
        <w:rPr>
          <w:szCs w:val="24"/>
        </w:rPr>
      </w:pPr>
      <w:r w:rsidRPr="000D0422">
        <w:rPr>
          <w:szCs w:val="24"/>
        </w:rPr>
        <w:t>- вид химических связей в соединениях и тип кристаллической решетки;</w:t>
      </w:r>
    </w:p>
    <w:p w:rsidR="00244D15" w:rsidRPr="000D0422" w:rsidRDefault="00244D15" w:rsidP="00072373">
      <w:pPr>
        <w:shd w:val="clear" w:color="auto" w:fill="FFFFFF"/>
        <w:spacing w:after="0" w:line="240" w:lineRule="auto"/>
        <w:ind w:firstLine="284"/>
        <w:rPr>
          <w:szCs w:val="24"/>
        </w:rPr>
      </w:pPr>
      <w:r w:rsidRPr="000D0422">
        <w:rPr>
          <w:szCs w:val="24"/>
        </w:rPr>
        <w:t>- пространственное строение молекул;</w:t>
      </w:r>
    </w:p>
    <w:p w:rsidR="00244D15" w:rsidRPr="000D0422" w:rsidRDefault="00244D15" w:rsidP="00072373">
      <w:pPr>
        <w:shd w:val="clear" w:color="auto" w:fill="FFFFFF"/>
        <w:spacing w:after="0" w:line="240" w:lineRule="auto"/>
        <w:ind w:firstLine="284"/>
        <w:rPr>
          <w:szCs w:val="24"/>
        </w:rPr>
      </w:pPr>
      <w:r w:rsidRPr="000D0422">
        <w:rPr>
          <w:szCs w:val="24"/>
        </w:rPr>
        <w:t>- характер среды водных растворов веществ;</w:t>
      </w:r>
    </w:p>
    <w:p w:rsidR="00244D15" w:rsidRPr="000D0422" w:rsidRDefault="00244D15" w:rsidP="00072373">
      <w:pPr>
        <w:shd w:val="clear" w:color="auto" w:fill="FFFFFF"/>
        <w:spacing w:after="0" w:line="240" w:lineRule="auto"/>
        <w:ind w:firstLine="284"/>
        <w:rPr>
          <w:szCs w:val="24"/>
        </w:rPr>
      </w:pPr>
      <w:r w:rsidRPr="000D0422">
        <w:rPr>
          <w:szCs w:val="24"/>
        </w:rPr>
        <w:t>- окислитель и восстановитель;</w:t>
      </w:r>
    </w:p>
    <w:p w:rsidR="00244D15" w:rsidRPr="000D0422" w:rsidRDefault="00244D15" w:rsidP="00072373">
      <w:pPr>
        <w:shd w:val="clear" w:color="auto" w:fill="FFFFFF"/>
        <w:spacing w:after="0" w:line="240" w:lineRule="auto"/>
        <w:ind w:firstLine="284"/>
        <w:rPr>
          <w:szCs w:val="24"/>
        </w:rPr>
      </w:pPr>
      <w:r w:rsidRPr="000D0422">
        <w:rPr>
          <w:szCs w:val="24"/>
        </w:rPr>
        <w:t>- принадлежность веществ к различным классам неорганических и органических соединений;</w:t>
      </w:r>
    </w:p>
    <w:p w:rsidR="00244D15" w:rsidRPr="000D0422" w:rsidRDefault="00244D15" w:rsidP="00072373">
      <w:pPr>
        <w:shd w:val="clear" w:color="auto" w:fill="FFFFFF"/>
        <w:spacing w:after="0" w:line="240" w:lineRule="auto"/>
        <w:ind w:firstLine="284"/>
        <w:rPr>
          <w:szCs w:val="24"/>
        </w:rPr>
      </w:pPr>
      <w:r w:rsidRPr="000D0422">
        <w:rPr>
          <w:szCs w:val="24"/>
        </w:rPr>
        <w:t>- гомологи и изомеры;</w:t>
      </w:r>
    </w:p>
    <w:p w:rsidR="00244D15" w:rsidRPr="000D0422" w:rsidRDefault="00244D15" w:rsidP="00072373">
      <w:pPr>
        <w:shd w:val="clear" w:color="auto" w:fill="FFFFFF"/>
        <w:spacing w:after="0" w:line="240" w:lineRule="auto"/>
        <w:ind w:firstLine="284"/>
        <w:rPr>
          <w:szCs w:val="24"/>
        </w:rPr>
      </w:pPr>
      <w:r w:rsidRPr="000D0422">
        <w:rPr>
          <w:szCs w:val="24"/>
        </w:rPr>
        <w:t>- химические реакции в неорганической и органической химии (по всем известным классификационным признакам).</w:t>
      </w:r>
    </w:p>
    <w:p w:rsidR="00244D15" w:rsidRPr="000D0422" w:rsidRDefault="00244D15" w:rsidP="00072373">
      <w:pPr>
        <w:shd w:val="clear" w:color="auto" w:fill="FFFFFF"/>
        <w:spacing w:after="0" w:line="240" w:lineRule="auto"/>
        <w:rPr>
          <w:szCs w:val="24"/>
        </w:rPr>
      </w:pPr>
      <w:r w:rsidRPr="000D0422">
        <w:rPr>
          <w:b/>
          <w:bCs/>
          <w:i/>
          <w:iCs/>
          <w:szCs w:val="24"/>
        </w:rPr>
        <w:tab/>
        <w:t>Характеризовать:</w:t>
      </w:r>
    </w:p>
    <w:p w:rsidR="00244D15" w:rsidRPr="000D0422" w:rsidRDefault="00244D15" w:rsidP="00072373">
      <w:pPr>
        <w:shd w:val="clear" w:color="auto" w:fill="FFFFFF"/>
        <w:spacing w:after="0" w:line="240" w:lineRule="auto"/>
        <w:ind w:firstLine="284"/>
        <w:rPr>
          <w:szCs w:val="24"/>
        </w:rPr>
      </w:pPr>
      <w:r w:rsidRPr="000D0422">
        <w:rPr>
          <w:i/>
          <w:iCs/>
          <w:szCs w:val="24"/>
        </w:rPr>
        <w:t>- s</w:t>
      </w:r>
      <w:r w:rsidRPr="000D0422">
        <w:rPr>
          <w:szCs w:val="24"/>
        </w:rPr>
        <w:t>, </w:t>
      </w:r>
      <w:r w:rsidRPr="000D0422">
        <w:rPr>
          <w:i/>
          <w:iCs/>
          <w:szCs w:val="24"/>
        </w:rPr>
        <w:t>p </w:t>
      </w:r>
      <w:r w:rsidRPr="000D0422">
        <w:rPr>
          <w:szCs w:val="24"/>
        </w:rPr>
        <w:t>и </w:t>
      </w:r>
      <w:r w:rsidRPr="000D0422">
        <w:rPr>
          <w:i/>
          <w:iCs/>
          <w:szCs w:val="24"/>
        </w:rPr>
        <w:t>d</w:t>
      </w:r>
      <w:r w:rsidRPr="000D0422">
        <w:rPr>
          <w:szCs w:val="24"/>
        </w:rPr>
        <w:t>-элементы по их положению в Периодической системе Д.И. Менделеева;</w:t>
      </w:r>
    </w:p>
    <w:p w:rsidR="00244D15" w:rsidRPr="000D0422" w:rsidRDefault="00244D15" w:rsidP="00072373">
      <w:pPr>
        <w:shd w:val="clear" w:color="auto" w:fill="FFFFFF"/>
        <w:spacing w:after="0" w:line="240" w:lineRule="auto"/>
        <w:ind w:firstLine="284"/>
        <w:rPr>
          <w:szCs w:val="24"/>
        </w:rPr>
      </w:pPr>
      <w:r w:rsidRPr="000D0422">
        <w:rPr>
          <w:szCs w:val="24"/>
        </w:rPr>
        <w:t>- общие химические свойства простых веществ – металлов и неметаллов;</w:t>
      </w:r>
    </w:p>
    <w:p w:rsidR="00244D15" w:rsidRPr="000D0422" w:rsidRDefault="00244D15" w:rsidP="00072373">
      <w:pPr>
        <w:shd w:val="clear" w:color="auto" w:fill="FFFFFF"/>
        <w:spacing w:after="0" w:line="240" w:lineRule="auto"/>
        <w:ind w:firstLine="284"/>
        <w:rPr>
          <w:szCs w:val="24"/>
        </w:rPr>
      </w:pPr>
      <w:r w:rsidRPr="000D0422">
        <w:rPr>
          <w:szCs w:val="24"/>
        </w:rPr>
        <w:t>- общие химические свойства основных классов неорганических соединений, свойства отдельных представителей этих классов;</w:t>
      </w:r>
    </w:p>
    <w:p w:rsidR="00244D15" w:rsidRPr="000D0422" w:rsidRDefault="00244D15" w:rsidP="00072373">
      <w:pPr>
        <w:shd w:val="clear" w:color="auto" w:fill="FFFFFF"/>
        <w:spacing w:after="0" w:line="240" w:lineRule="auto"/>
        <w:ind w:firstLine="284"/>
        <w:rPr>
          <w:szCs w:val="24"/>
        </w:rPr>
      </w:pPr>
      <w:r w:rsidRPr="000D0422">
        <w:rPr>
          <w:szCs w:val="24"/>
        </w:rPr>
        <w:t>- строение и химические свойства изученных органических соединений.</w:t>
      </w:r>
    </w:p>
    <w:p w:rsidR="00244D15" w:rsidRPr="000D0422" w:rsidRDefault="00244D15" w:rsidP="00072373">
      <w:pPr>
        <w:shd w:val="clear" w:color="auto" w:fill="FFFFFF"/>
        <w:spacing w:after="0" w:line="240" w:lineRule="auto"/>
        <w:rPr>
          <w:szCs w:val="24"/>
        </w:rPr>
      </w:pPr>
      <w:r w:rsidRPr="000D0422">
        <w:rPr>
          <w:b/>
          <w:bCs/>
          <w:i/>
          <w:iCs/>
          <w:szCs w:val="24"/>
        </w:rPr>
        <w:tab/>
        <w:t>Объяснять:</w:t>
      </w:r>
    </w:p>
    <w:p w:rsidR="00244D15" w:rsidRPr="000D0422" w:rsidRDefault="00244D15" w:rsidP="00072373">
      <w:pPr>
        <w:shd w:val="clear" w:color="auto" w:fill="FFFFFF"/>
        <w:spacing w:after="0" w:line="240" w:lineRule="auto"/>
        <w:ind w:firstLine="284"/>
        <w:rPr>
          <w:szCs w:val="24"/>
        </w:rPr>
      </w:pPr>
      <w:r w:rsidRPr="000D0422">
        <w:rPr>
          <w:szCs w:val="24"/>
        </w:rPr>
        <w:lastRenderedPageBreak/>
        <w:t>- зависимость свойств химических элементов и их соединений от положения элемента в Периодической системе Д.И. Менделеева;</w:t>
      </w:r>
    </w:p>
    <w:p w:rsidR="00244D15" w:rsidRPr="000D0422" w:rsidRDefault="00244D15" w:rsidP="00072373">
      <w:pPr>
        <w:shd w:val="clear" w:color="auto" w:fill="FFFFFF"/>
        <w:spacing w:after="0" w:line="240" w:lineRule="auto"/>
        <w:ind w:firstLine="284"/>
        <w:rPr>
          <w:szCs w:val="24"/>
        </w:rPr>
      </w:pPr>
      <w:r w:rsidRPr="000D0422">
        <w:rPr>
          <w:szCs w:val="24"/>
        </w:rPr>
        <w:t>- природу химической связи (ионной, ковалентной, металлической, водородной);</w:t>
      </w:r>
    </w:p>
    <w:p w:rsidR="00244D15" w:rsidRPr="000D0422" w:rsidRDefault="00244D15" w:rsidP="00072373">
      <w:pPr>
        <w:shd w:val="clear" w:color="auto" w:fill="FFFFFF"/>
        <w:spacing w:after="0" w:line="240" w:lineRule="auto"/>
        <w:ind w:firstLine="284"/>
        <w:rPr>
          <w:szCs w:val="24"/>
        </w:rPr>
      </w:pPr>
      <w:r w:rsidRPr="000D0422">
        <w:rPr>
          <w:szCs w:val="24"/>
        </w:rPr>
        <w:t>- зависимость свойств неорганических и органических веществ от их состава и строения;</w:t>
      </w:r>
    </w:p>
    <w:p w:rsidR="00244D15" w:rsidRPr="000D0422" w:rsidRDefault="00244D15" w:rsidP="00072373">
      <w:pPr>
        <w:shd w:val="clear" w:color="auto" w:fill="FFFFFF"/>
        <w:spacing w:after="0" w:line="240" w:lineRule="auto"/>
        <w:ind w:firstLine="284"/>
        <w:rPr>
          <w:szCs w:val="24"/>
        </w:rPr>
      </w:pPr>
      <w:r w:rsidRPr="000D0422">
        <w:rPr>
          <w:szCs w:val="24"/>
        </w:rPr>
        <w:t xml:space="preserve">- сущность изученных видов химических реакций (электролитической диссоциации, ионного обмена, </w:t>
      </w:r>
      <w:proofErr w:type="spellStart"/>
      <w:r w:rsidRPr="000D0422">
        <w:rPr>
          <w:szCs w:val="24"/>
        </w:rPr>
        <w:t>окислительно</w:t>
      </w:r>
      <w:proofErr w:type="spellEnd"/>
      <w:r w:rsidRPr="000D0422">
        <w:rPr>
          <w:szCs w:val="24"/>
        </w:rPr>
        <w:t>-восстановительных) и составлять их уравнения;</w:t>
      </w:r>
    </w:p>
    <w:p w:rsidR="00244D15" w:rsidRPr="000D0422" w:rsidRDefault="00244D15" w:rsidP="00072373">
      <w:pPr>
        <w:shd w:val="clear" w:color="auto" w:fill="FFFFFF"/>
        <w:spacing w:after="0" w:line="240" w:lineRule="auto"/>
        <w:ind w:firstLine="284"/>
        <w:rPr>
          <w:szCs w:val="24"/>
        </w:rPr>
      </w:pPr>
      <w:r w:rsidRPr="000D0422">
        <w:rPr>
          <w:szCs w:val="24"/>
        </w:rPr>
        <w:t>- влияние различных факторов на скорость химической реакции и на смещение химического равновесия.</w:t>
      </w:r>
    </w:p>
    <w:p w:rsidR="00244D15" w:rsidRPr="000D0422" w:rsidRDefault="00244D15" w:rsidP="00072373">
      <w:pPr>
        <w:shd w:val="clear" w:color="auto" w:fill="FFFFFF"/>
        <w:spacing w:after="0" w:line="240" w:lineRule="auto"/>
        <w:rPr>
          <w:szCs w:val="24"/>
        </w:rPr>
      </w:pPr>
      <w:r w:rsidRPr="000D0422">
        <w:rPr>
          <w:b/>
          <w:bCs/>
          <w:i/>
          <w:iCs/>
          <w:szCs w:val="24"/>
        </w:rPr>
        <w:tab/>
        <w:t>Решать задачи на:</w:t>
      </w:r>
    </w:p>
    <w:p w:rsidR="00244D15" w:rsidRPr="000D0422" w:rsidRDefault="00244D15" w:rsidP="00072373">
      <w:pPr>
        <w:shd w:val="clear" w:color="auto" w:fill="FFFFFF"/>
        <w:spacing w:after="0" w:line="240" w:lineRule="auto"/>
        <w:ind w:firstLine="284"/>
        <w:rPr>
          <w:szCs w:val="24"/>
        </w:rPr>
      </w:pPr>
      <w:r w:rsidRPr="000D0422">
        <w:rPr>
          <w:szCs w:val="24"/>
        </w:rPr>
        <w:t>- вычисление массы растворенного вещества, содержащегося в определенной массе раствора с известной массовой долей;</w:t>
      </w:r>
    </w:p>
    <w:p w:rsidR="00244D15" w:rsidRPr="000D0422" w:rsidRDefault="00244D15" w:rsidP="00072373">
      <w:pPr>
        <w:shd w:val="clear" w:color="auto" w:fill="FFFFFF"/>
        <w:spacing w:after="0" w:line="240" w:lineRule="auto"/>
        <w:ind w:firstLine="284"/>
        <w:rPr>
          <w:szCs w:val="24"/>
        </w:rPr>
      </w:pPr>
      <w:r w:rsidRPr="000D0422">
        <w:rPr>
          <w:szCs w:val="24"/>
        </w:rPr>
        <w:t>- расчеты: объемных отношений газов при химических реакциях;</w:t>
      </w:r>
    </w:p>
    <w:p w:rsidR="00244D15" w:rsidRPr="000D0422" w:rsidRDefault="00244D15" w:rsidP="00072373">
      <w:pPr>
        <w:shd w:val="clear" w:color="auto" w:fill="FFFFFF"/>
        <w:spacing w:after="0" w:line="240" w:lineRule="auto"/>
        <w:ind w:firstLine="284"/>
        <w:rPr>
          <w:szCs w:val="24"/>
        </w:rPr>
      </w:pPr>
      <w:r w:rsidRPr="000D0422">
        <w:rPr>
          <w:szCs w:val="24"/>
        </w:rPr>
        <w:t xml:space="preserve">- расчеты: массы вещества или объема газов по известному количеству вещества, массе или </w:t>
      </w:r>
      <w:proofErr w:type="spellStart"/>
      <w:r w:rsidRPr="000D0422">
        <w:rPr>
          <w:szCs w:val="24"/>
        </w:rPr>
        <w:t>объѐму</w:t>
      </w:r>
      <w:proofErr w:type="spellEnd"/>
      <w:r w:rsidRPr="000D0422">
        <w:rPr>
          <w:szCs w:val="24"/>
        </w:rPr>
        <w:t xml:space="preserve"> одного из участвующих в реакции веществ;</w:t>
      </w:r>
    </w:p>
    <w:p w:rsidR="00244D15" w:rsidRPr="000D0422" w:rsidRDefault="00244D15" w:rsidP="00072373">
      <w:pPr>
        <w:shd w:val="clear" w:color="auto" w:fill="FFFFFF"/>
        <w:spacing w:after="0" w:line="240" w:lineRule="auto"/>
        <w:ind w:firstLine="284"/>
        <w:rPr>
          <w:szCs w:val="24"/>
        </w:rPr>
      </w:pPr>
      <w:r w:rsidRPr="000D0422">
        <w:rPr>
          <w:szCs w:val="24"/>
        </w:rPr>
        <w:t>- расчеты: теплового эффекта реакции;</w:t>
      </w:r>
    </w:p>
    <w:p w:rsidR="00244D15" w:rsidRPr="000D0422" w:rsidRDefault="00244D15" w:rsidP="00072373">
      <w:pPr>
        <w:shd w:val="clear" w:color="auto" w:fill="FFFFFF"/>
        <w:spacing w:after="0" w:line="240" w:lineRule="auto"/>
        <w:ind w:firstLine="284"/>
        <w:rPr>
          <w:szCs w:val="24"/>
        </w:rPr>
      </w:pPr>
      <w:r w:rsidRPr="000D0422">
        <w:rPr>
          <w:szCs w:val="24"/>
        </w:rPr>
        <w:t>- расчеты: массы (объема, количества вещества) продуктов реакции, если одно из веществ дано в избытке (имеет примеси);</w:t>
      </w:r>
    </w:p>
    <w:p w:rsidR="00244D15" w:rsidRPr="000D0422" w:rsidRDefault="00244D15" w:rsidP="00072373">
      <w:pPr>
        <w:shd w:val="clear" w:color="auto" w:fill="FFFFFF"/>
        <w:spacing w:after="0" w:line="240" w:lineRule="auto"/>
        <w:ind w:firstLine="284"/>
        <w:rPr>
          <w:szCs w:val="24"/>
        </w:rPr>
      </w:pPr>
      <w:r w:rsidRPr="000D0422">
        <w:rPr>
          <w:szCs w:val="24"/>
        </w:rPr>
        <w:t>- расчеты: массы (объема, количества вещества) продукта реакции, если одно из веществ дано в виде раствора с определенной массовой долей растворенного вещества;</w:t>
      </w:r>
    </w:p>
    <w:p w:rsidR="00244D15" w:rsidRPr="000D0422" w:rsidRDefault="00244D15" w:rsidP="00072373">
      <w:pPr>
        <w:shd w:val="clear" w:color="auto" w:fill="FFFFFF"/>
        <w:spacing w:after="0" w:line="240" w:lineRule="auto"/>
        <w:ind w:firstLine="284"/>
        <w:rPr>
          <w:szCs w:val="24"/>
        </w:rPr>
      </w:pPr>
      <w:r w:rsidRPr="000D0422">
        <w:rPr>
          <w:szCs w:val="24"/>
        </w:rPr>
        <w:t>- нахождение молекулярной формулы вещества;</w:t>
      </w:r>
    </w:p>
    <w:p w:rsidR="00244D15" w:rsidRPr="000D0422" w:rsidRDefault="00244D15" w:rsidP="00072373">
      <w:pPr>
        <w:shd w:val="clear" w:color="auto" w:fill="FFFFFF"/>
        <w:spacing w:after="0" w:line="240" w:lineRule="auto"/>
        <w:ind w:firstLine="284"/>
        <w:rPr>
          <w:szCs w:val="24"/>
        </w:rPr>
      </w:pPr>
      <w:r w:rsidRPr="000D0422">
        <w:rPr>
          <w:szCs w:val="24"/>
        </w:rPr>
        <w:t>- расчеты: массовой или объемной доли выхода продукта реакции от теоретически возможного;</w:t>
      </w:r>
    </w:p>
    <w:p w:rsidR="00244D15" w:rsidRPr="000D0422" w:rsidRDefault="00244D15" w:rsidP="00072373">
      <w:pPr>
        <w:shd w:val="clear" w:color="auto" w:fill="FFFFFF"/>
        <w:spacing w:after="0" w:line="240" w:lineRule="auto"/>
        <w:ind w:firstLine="284"/>
        <w:rPr>
          <w:szCs w:val="24"/>
        </w:rPr>
      </w:pPr>
      <w:r w:rsidRPr="000D0422">
        <w:rPr>
          <w:szCs w:val="24"/>
        </w:rPr>
        <w:t>- расчеты: массовой доли (массы) химического соединения в смеси;</w:t>
      </w:r>
    </w:p>
    <w:p w:rsidR="00244D15" w:rsidRPr="000D0422" w:rsidRDefault="00244D15" w:rsidP="00072373">
      <w:pPr>
        <w:shd w:val="clear" w:color="auto" w:fill="FFFFFF"/>
        <w:spacing w:after="0" w:line="240" w:lineRule="auto"/>
        <w:ind w:firstLine="284"/>
        <w:rPr>
          <w:szCs w:val="24"/>
        </w:rPr>
      </w:pPr>
      <w:r w:rsidRPr="000D0422">
        <w:rPr>
          <w:szCs w:val="24"/>
        </w:rPr>
        <w:t>- составление цепочек генетической связи химических соединений (неорганическая химия и органическая химия).</w:t>
      </w:r>
    </w:p>
    <w:p w:rsidR="00244D15" w:rsidRPr="000D0422" w:rsidRDefault="00244D15">
      <w:pPr>
        <w:spacing w:after="0" w:line="259" w:lineRule="auto"/>
        <w:ind w:left="5351" w:firstLine="0"/>
        <w:rPr>
          <w:b/>
          <w:szCs w:val="24"/>
        </w:rPr>
      </w:pPr>
    </w:p>
    <w:p w:rsidR="00244D15" w:rsidRPr="000D0422" w:rsidRDefault="00244D15">
      <w:pPr>
        <w:spacing w:after="0" w:line="259" w:lineRule="auto"/>
        <w:ind w:left="5351" w:firstLine="0"/>
        <w:rPr>
          <w:b/>
          <w:szCs w:val="24"/>
        </w:rPr>
      </w:pPr>
    </w:p>
    <w:p w:rsidR="00495A49" w:rsidRPr="000D0422" w:rsidRDefault="00495A49" w:rsidP="00495A49">
      <w:pPr>
        <w:spacing w:after="0" w:line="240" w:lineRule="auto"/>
        <w:ind w:left="862" w:hanging="10"/>
        <w:jc w:val="left"/>
        <w:rPr>
          <w:szCs w:val="24"/>
        </w:rPr>
      </w:pPr>
      <w:r w:rsidRPr="000D0422">
        <w:rPr>
          <w:b/>
          <w:szCs w:val="24"/>
        </w:rPr>
        <w:t>У</w:t>
      </w:r>
      <w:r w:rsidR="00B956BF" w:rsidRPr="000D0422">
        <w:rPr>
          <w:b/>
          <w:szCs w:val="24"/>
        </w:rPr>
        <w:t>чебно-методическое</w:t>
      </w:r>
      <w:r w:rsidRPr="000D0422">
        <w:rPr>
          <w:b/>
          <w:szCs w:val="24"/>
        </w:rPr>
        <w:t xml:space="preserve"> обесп</w:t>
      </w:r>
      <w:r w:rsidR="00B956BF" w:rsidRPr="000D0422">
        <w:rPr>
          <w:b/>
          <w:szCs w:val="24"/>
        </w:rPr>
        <w:t>ечение</w:t>
      </w:r>
      <w:r w:rsidRPr="000D0422">
        <w:rPr>
          <w:b/>
          <w:szCs w:val="24"/>
        </w:rPr>
        <w:t xml:space="preserve">. </w:t>
      </w:r>
    </w:p>
    <w:p w:rsidR="00495A49" w:rsidRPr="000D0422" w:rsidRDefault="00495A49" w:rsidP="00495A49">
      <w:pPr>
        <w:spacing w:after="0" w:line="240" w:lineRule="auto"/>
        <w:ind w:firstLine="0"/>
        <w:jc w:val="left"/>
        <w:rPr>
          <w:szCs w:val="24"/>
        </w:rPr>
      </w:pPr>
      <w:r w:rsidRPr="000D0422">
        <w:rPr>
          <w:b/>
          <w:szCs w:val="24"/>
        </w:rPr>
        <w:t xml:space="preserve"> </w:t>
      </w:r>
    </w:p>
    <w:p w:rsidR="00161382" w:rsidRPr="000D0422" w:rsidRDefault="00495A49" w:rsidP="00244D15">
      <w:pPr>
        <w:pStyle w:val="a4"/>
        <w:numPr>
          <w:ilvl w:val="0"/>
          <w:numId w:val="18"/>
        </w:numPr>
        <w:spacing w:after="0" w:line="240" w:lineRule="auto"/>
        <w:ind w:left="1212" w:firstLine="0"/>
        <w:rPr>
          <w:szCs w:val="24"/>
        </w:rPr>
      </w:pPr>
      <w:r w:rsidRPr="000D0422">
        <w:rPr>
          <w:szCs w:val="24"/>
        </w:rPr>
        <w:t>Лидина Р.А. Дидактические материалы «Решение задач по</w:t>
      </w:r>
      <w:r w:rsidR="00161382" w:rsidRPr="000D0422">
        <w:rPr>
          <w:szCs w:val="24"/>
        </w:rPr>
        <w:t xml:space="preserve"> химии», Москва, Дрофа, 2009 </w:t>
      </w:r>
    </w:p>
    <w:p w:rsidR="00161382" w:rsidRPr="000D0422" w:rsidRDefault="00161382" w:rsidP="00244D15">
      <w:pPr>
        <w:pStyle w:val="a4"/>
        <w:numPr>
          <w:ilvl w:val="0"/>
          <w:numId w:val="18"/>
        </w:numPr>
        <w:spacing w:after="0" w:line="240" w:lineRule="auto"/>
        <w:ind w:left="1212" w:firstLine="0"/>
        <w:rPr>
          <w:szCs w:val="24"/>
        </w:rPr>
      </w:pPr>
      <w:r w:rsidRPr="000D0422">
        <w:rPr>
          <w:szCs w:val="24"/>
        </w:rPr>
        <w:t xml:space="preserve"> </w:t>
      </w:r>
      <w:r w:rsidR="00495A49" w:rsidRPr="000D0422">
        <w:rPr>
          <w:szCs w:val="24"/>
        </w:rPr>
        <w:t xml:space="preserve">Цитович И.К., Протасов П.Н. «Методика решения расчётных задач по химии», Москва, Просвещение, 1999 г. </w:t>
      </w:r>
    </w:p>
    <w:p w:rsidR="00161382" w:rsidRPr="000D0422" w:rsidRDefault="00161382" w:rsidP="00244D15">
      <w:pPr>
        <w:pStyle w:val="a4"/>
        <w:numPr>
          <w:ilvl w:val="0"/>
          <w:numId w:val="18"/>
        </w:numPr>
        <w:spacing w:after="0" w:line="240" w:lineRule="auto"/>
        <w:ind w:left="1212" w:firstLine="0"/>
        <w:rPr>
          <w:szCs w:val="24"/>
        </w:rPr>
      </w:pPr>
      <w:r w:rsidRPr="000D0422">
        <w:rPr>
          <w:szCs w:val="24"/>
        </w:rPr>
        <w:t xml:space="preserve"> </w:t>
      </w:r>
      <w:r w:rsidR="00495A49" w:rsidRPr="000D0422">
        <w:rPr>
          <w:szCs w:val="24"/>
        </w:rPr>
        <w:t xml:space="preserve">Ушакова В.Н., </w:t>
      </w:r>
      <w:proofErr w:type="spellStart"/>
      <w:r w:rsidR="00495A49" w:rsidRPr="000D0422">
        <w:rPr>
          <w:szCs w:val="24"/>
        </w:rPr>
        <w:t>Ионидис</w:t>
      </w:r>
      <w:proofErr w:type="spellEnd"/>
      <w:r w:rsidR="00495A49" w:rsidRPr="000D0422">
        <w:rPr>
          <w:szCs w:val="24"/>
        </w:rPr>
        <w:t xml:space="preserve"> Н.В. «Репетитор по химии</w:t>
      </w:r>
      <w:r w:rsidRPr="000D0422">
        <w:rPr>
          <w:szCs w:val="24"/>
        </w:rPr>
        <w:t>», Москва, Просвещение, 2009</w:t>
      </w:r>
    </w:p>
    <w:p w:rsidR="00161382" w:rsidRPr="000D0422" w:rsidRDefault="00495A49" w:rsidP="00244D15">
      <w:pPr>
        <w:pStyle w:val="a4"/>
        <w:numPr>
          <w:ilvl w:val="0"/>
          <w:numId w:val="18"/>
        </w:numPr>
        <w:spacing w:after="0" w:line="240" w:lineRule="auto"/>
        <w:ind w:left="1212" w:firstLine="0"/>
        <w:rPr>
          <w:szCs w:val="24"/>
        </w:rPr>
      </w:pPr>
      <w:proofErr w:type="spellStart"/>
      <w:r w:rsidRPr="000D0422">
        <w:rPr>
          <w:szCs w:val="24"/>
        </w:rPr>
        <w:t>Радецкий</w:t>
      </w:r>
      <w:proofErr w:type="spellEnd"/>
      <w:r w:rsidRPr="000D0422">
        <w:rPr>
          <w:szCs w:val="24"/>
        </w:rPr>
        <w:t xml:space="preserve"> А.М., Курьянова Т.Н., «Дидактический материал по общей химии», Москва, Просвещение, 1997 г. </w:t>
      </w:r>
    </w:p>
    <w:p w:rsidR="00495A49" w:rsidRPr="000D0422" w:rsidRDefault="00161382" w:rsidP="00244D15">
      <w:pPr>
        <w:pStyle w:val="a4"/>
        <w:numPr>
          <w:ilvl w:val="0"/>
          <w:numId w:val="18"/>
        </w:numPr>
        <w:spacing w:after="0" w:line="240" w:lineRule="auto"/>
        <w:ind w:left="1212" w:firstLine="0"/>
        <w:rPr>
          <w:szCs w:val="24"/>
        </w:rPr>
      </w:pPr>
      <w:r w:rsidRPr="000D0422">
        <w:rPr>
          <w:szCs w:val="24"/>
        </w:rPr>
        <w:t xml:space="preserve"> </w:t>
      </w:r>
      <w:r w:rsidR="00495A49" w:rsidRPr="000D0422">
        <w:rPr>
          <w:szCs w:val="24"/>
        </w:rPr>
        <w:t xml:space="preserve">Кузьменко Н.Е., Ерёмин В.В. «2400 задач по химии», Москва, Дрофа, 2005 г.  </w:t>
      </w:r>
    </w:p>
    <w:p w:rsidR="00161382" w:rsidRPr="000D0422" w:rsidRDefault="00495A49" w:rsidP="00244D15">
      <w:pPr>
        <w:pStyle w:val="a4"/>
        <w:numPr>
          <w:ilvl w:val="0"/>
          <w:numId w:val="18"/>
        </w:numPr>
        <w:spacing w:after="0" w:line="240" w:lineRule="auto"/>
        <w:rPr>
          <w:szCs w:val="24"/>
        </w:rPr>
      </w:pPr>
      <w:r w:rsidRPr="000D0422">
        <w:rPr>
          <w:szCs w:val="24"/>
        </w:rPr>
        <w:t>Медведев Ю.Н.</w:t>
      </w:r>
      <w:r w:rsidR="00B956BF" w:rsidRPr="000D0422">
        <w:rPr>
          <w:szCs w:val="24"/>
        </w:rPr>
        <w:t xml:space="preserve"> «Химия. КИМ ЕГЭ», Экзамен, 2024</w:t>
      </w:r>
      <w:r w:rsidRPr="000D0422">
        <w:rPr>
          <w:szCs w:val="24"/>
        </w:rPr>
        <w:t xml:space="preserve">г. </w:t>
      </w:r>
    </w:p>
    <w:p w:rsidR="00161382" w:rsidRPr="000D0422" w:rsidRDefault="00495A49" w:rsidP="00244D15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212" w:firstLine="0"/>
        <w:jc w:val="left"/>
        <w:rPr>
          <w:color w:val="auto"/>
          <w:szCs w:val="24"/>
        </w:rPr>
      </w:pPr>
      <w:proofErr w:type="spellStart"/>
      <w:r w:rsidRPr="000D0422">
        <w:rPr>
          <w:szCs w:val="24"/>
        </w:rPr>
        <w:t>Добротин</w:t>
      </w:r>
      <w:proofErr w:type="spellEnd"/>
      <w:r w:rsidRPr="000D0422">
        <w:rPr>
          <w:szCs w:val="24"/>
        </w:rPr>
        <w:t xml:space="preserve"> Д.Ю., </w:t>
      </w:r>
      <w:r w:rsidR="00B956BF" w:rsidRPr="000D0422">
        <w:rPr>
          <w:szCs w:val="24"/>
        </w:rPr>
        <w:t>Каверина А.А. «Химия. ГИА – 2024»,  Москва, ФИПИ 2024</w:t>
      </w:r>
      <w:r w:rsidRPr="000D0422">
        <w:rPr>
          <w:szCs w:val="24"/>
        </w:rPr>
        <w:t xml:space="preserve"> г. </w:t>
      </w:r>
    </w:p>
    <w:p w:rsidR="00161382" w:rsidRPr="000D0422" w:rsidRDefault="00161382" w:rsidP="00244D15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212" w:firstLine="0"/>
        <w:jc w:val="left"/>
        <w:rPr>
          <w:color w:val="auto"/>
          <w:szCs w:val="24"/>
        </w:rPr>
      </w:pPr>
      <w:r w:rsidRPr="000D0422">
        <w:rPr>
          <w:color w:val="auto"/>
          <w:szCs w:val="24"/>
        </w:rPr>
        <w:t xml:space="preserve"> </w:t>
      </w:r>
      <w:r w:rsidR="00B956BF" w:rsidRPr="000D0422">
        <w:rPr>
          <w:color w:val="auto"/>
          <w:szCs w:val="24"/>
        </w:rPr>
        <w:t>О.С. Габриелян, И.Г. Остроумов, Е.Е. Остроумова. «Органическая химия в тестах, задачах, упражнениях». 10 класс: учебное пособие для общеобразовательных учреждений / – 3-е изд., стереотип. – М.: Дрофа, 2016. – 399, [1] с.</w:t>
      </w:r>
      <w:r w:rsidR="00B956BF" w:rsidRPr="000D0422">
        <w:rPr>
          <w:rFonts w:eastAsia="Arial"/>
          <w:color w:val="auto"/>
          <w:szCs w:val="24"/>
        </w:rPr>
        <w:t xml:space="preserve"> </w:t>
      </w:r>
    </w:p>
    <w:p w:rsidR="00161382" w:rsidRPr="000D0422" w:rsidRDefault="00161382" w:rsidP="00244D15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212" w:firstLine="0"/>
        <w:jc w:val="left"/>
        <w:rPr>
          <w:color w:val="auto"/>
          <w:szCs w:val="24"/>
        </w:rPr>
      </w:pPr>
      <w:r w:rsidRPr="000D0422">
        <w:rPr>
          <w:color w:val="auto"/>
          <w:szCs w:val="24"/>
        </w:rPr>
        <w:t xml:space="preserve"> </w:t>
      </w:r>
      <w:r w:rsidR="00B956BF" w:rsidRPr="000D0422">
        <w:rPr>
          <w:color w:val="auto"/>
          <w:szCs w:val="24"/>
        </w:rPr>
        <w:t>Отличник ЕГЭ. Химия. Решение сложных задач. Под редакцией А.А. Кавериной / ФИПИ. – М.: Интеллект-Центр, 2016. – 200с.</w:t>
      </w:r>
      <w:r w:rsidR="00B956BF" w:rsidRPr="000D0422">
        <w:rPr>
          <w:rFonts w:eastAsia="Arial"/>
          <w:color w:val="auto"/>
          <w:szCs w:val="24"/>
        </w:rPr>
        <w:t xml:space="preserve"> </w:t>
      </w:r>
    </w:p>
    <w:p w:rsidR="00F85BE6" w:rsidRPr="000D0422" w:rsidRDefault="00161382" w:rsidP="00074983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firstLine="0"/>
        <w:jc w:val="left"/>
        <w:rPr>
          <w:szCs w:val="24"/>
        </w:rPr>
      </w:pPr>
      <w:r w:rsidRPr="000D0422">
        <w:rPr>
          <w:color w:val="auto"/>
          <w:szCs w:val="24"/>
        </w:rPr>
        <w:t xml:space="preserve"> </w:t>
      </w:r>
      <w:r w:rsidR="00B956BF" w:rsidRPr="000D0422">
        <w:rPr>
          <w:color w:val="auto"/>
          <w:szCs w:val="24"/>
        </w:rPr>
        <w:t>Единый государственный экзамен 2024. Химия. Универсальные материалы для подготовки учащихся / ФИПИ. – М.: Интеллект-Центр, 2018. – 272с.</w:t>
      </w:r>
      <w:r w:rsidR="00B956BF" w:rsidRPr="000D0422">
        <w:rPr>
          <w:rFonts w:eastAsia="Arial"/>
          <w:color w:val="auto"/>
          <w:szCs w:val="24"/>
        </w:rPr>
        <w:t xml:space="preserve"> </w:t>
      </w:r>
    </w:p>
    <w:p w:rsidR="00161382" w:rsidRPr="000D0422" w:rsidRDefault="00161382" w:rsidP="00074983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firstLine="0"/>
        <w:jc w:val="left"/>
        <w:rPr>
          <w:szCs w:val="24"/>
        </w:rPr>
      </w:pPr>
      <w:r w:rsidRPr="000D0422">
        <w:rPr>
          <w:color w:val="auto"/>
          <w:szCs w:val="24"/>
        </w:rPr>
        <w:t xml:space="preserve"> </w:t>
      </w:r>
      <w:r w:rsidR="00B956BF" w:rsidRPr="000D0422">
        <w:rPr>
          <w:color w:val="auto"/>
          <w:szCs w:val="24"/>
        </w:rPr>
        <w:t>Хомченко И.Г. Решение задач по химии. – М.: ООО «Издательство Новая Волна», 2017. – 256с.</w:t>
      </w:r>
      <w:r w:rsidR="00B956BF" w:rsidRPr="000D0422">
        <w:rPr>
          <w:rFonts w:eastAsia="Arial"/>
          <w:color w:val="auto"/>
          <w:szCs w:val="24"/>
        </w:rPr>
        <w:t xml:space="preserve">  </w:t>
      </w:r>
      <w:r w:rsidR="00B956BF" w:rsidRPr="000D0422">
        <w:rPr>
          <w:color w:val="auto"/>
          <w:szCs w:val="24"/>
        </w:rPr>
        <w:t>Хомченко</w:t>
      </w:r>
      <w:r w:rsidR="00F85BE6" w:rsidRPr="000D0422">
        <w:rPr>
          <w:color w:val="auto"/>
          <w:szCs w:val="24"/>
        </w:rPr>
        <w:t xml:space="preserve">   </w:t>
      </w:r>
    </w:p>
    <w:p w:rsidR="00161382" w:rsidRPr="000D0422" w:rsidRDefault="00B956BF" w:rsidP="00F85BE6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left"/>
        <w:rPr>
          <w:szCs w:val="24"/>
        </w:rPr>
      </w:pPr>
      <w:r w:rsidRPr="000D0422">
        <w:rPr>
          <w:szCs w:val="24"/>
        </w:rPr>
        <w:t xml:space="preserve">О.С. Габриелян, П.В .Решетов, И.Г. Остроумов. «Задачи по химии и способы их решения» </w:t>
      </w:r>
      <w:r w:rsidR="00161382" w:rsidRPr="000D0422">
        <w:rPr>
          <w:szCs w:val="24"/>
        </w:rPr>
        <w:t xml:space="preserve">    </w:t>
      </w:r>
      <w:r w:rsidRPr="000D0422">
        <w:rPr>
          <w:szCs w:val="24"/>
        </w:rPr>
        <w:t>10-11 классы. М., Дрофа, 2007 г.</w:t>
      </w:r>
    </w:p>
    <w:p w:rsidR="00B956BF" w:rsidRPr="000D0422" w:rsidRDefault="00161382" w:rsidP="00F85BE6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left"/>
        <w:rPr>
          <w:szCs w:val="24"/>
        </w:rPr>
      </w:pPr>
      <w:r w:rsidRPr="000D0422">
        <w:rPr>
          <w:szCs w:val="24"/>
        </w:rPr>
        <w:t xml:space="preserve">О.В. </w:t>
      </w:r>
      <w:proofErr w:type="spellStart"/>
      <w:r w:rsidRPr="000D0422">
        <w:rPr>
          <w:szCs w:val="24"/>
        </w:rPr>
        <w:t>Ковальчукова</w:t>
      </w:r>
      <w:proofErr w:type="spellEnd"/>
      <w:r w:rsidRPr="000D0422">
        <w:rPr>
          <w:szCs w:val="24"/>
        </w:rPr>
        <w:t xml:space="preserve">  «</w:t>
      </w:r>
      <w:r w:rsidR="00B956BF" w:rsidRPr="000D0422">
        <w:rPr>
          <w:szCs w:val="24"/>
        </w:rPr>
        <w:t>Учись решать задачи по химии</w:t>
      </w:r>
      <w:r w:rsidRPr="000D0422">
        <w:rPr>
          <w:szCs w:val="24"/>
        </w:rPr>
        <w:t>»</w:t>
      </w:r>
      <w:r w:rsidR="00B956BF" w:rsidRPr="000D0422">
        <w:rPr>
          <w:szCs w:val="24"/>
        </w:rPr>
        <w:t>.</w:t>
      </w:r>
      <w:r w:rsidRPr="000D0422">
        <w:rPr>
          <w:szCs w:val="24"/>
        </w:rPr>
        <w:t xml:space="preserve"> </w:t>
      </w:r>
      <w:r w:rsidR="00B956BF" w:rsidRPr="000D0422">
        <w:rPr>
          <w:szCs w:val="24"/>
        </w:rPr>
        <w:t>М. Уникум-центр, 2002 г.</w:t>
      </w:r>
    </w:p>
    <w:p w:rsidR="00B956BF" w:rsidRPr="000D0422" w:rsidRDefault="00B956BF" w:rsidP="00B956BF">
      <w:pPr>
        <w:spacing w:after="0" w:line="240" w:lineRule="auto"/>
        <w:ind w:left="360" w:firstLine="0"/>
        <w:rPr>
          <w:szCs w:val="24"/>
        </w:rPr>
      </w:pPr>
      <w:r w:rsidRPr="000D0422">
        <w:rPr>
          <w:szCs w:val="24"/>
        </w:rPr>
        <w:t xml:space="preserve"> </w:t>
      </w:r>
    </w:p>
    <w:p w:rsidR="00B956BF" w:rsidRPr="000D0422" w:rsidRDefault="00B956BF" w:rsidP="00B956BF">
      <w:pPr>
        <w:spacing w:after="0" w:line="240" w:lineRule="auto"/>
        <w:ind w:left="360" w:firstLine="0"/>
        <w:rPr>
          <w:szCs w:val="24"/>
        </w:rPr>
      </w:pPr>
    </w:p>
    <w:p w:rsidR="000D0422" w:rsidRPr="000D0422" w:rsidRDefault="000D0422" w:rsidP="00B956BF">
      <w:pPr>
        <w:spacing w:after="0" w:line="240" w:lineRule="auto"/>
        <w:ind w:left="360" w:firstLine="0"/>
        <w:rPr>
          <w:szCs w:val="24"/>
        </w:rPr>
      </w:pPr>
    </w:p>
    <w:p w:rsidR="000D0422" w:rsidRPr="000D0422" w:rsidRDefault="000D0422" w:rsidP="00B956BF">
      <w:pPr>
        <w:spacing w:after="0" w:line="240" w:lineRule="auto"/>
        <w:ind w:left="360" w:firstLine="0"/>
        <w:rPr>
          <w:szCs w:val="24"/>
        </w:rPr>
      </w:pPr>
    </w:p>
    <w:p w:rsidR="00B956BF" w:rsidRPr="000D0422" w:rsidRDefault="00B956BF" w:rsidP="00B956BF">
      <w:pPr>
        <w:spacing w:after="0" w:line="240" w:lineRule="auto"/>
        <w:ind w:left="361" w:firstLine="0"/>
        <w:jc w:val="left"/>
        <w:rPr>
          <w:szCs w:val="24"/>
        </w:rPr>
      </w:pPr>
      <w:r w:rsidRPr="000D0422">
        <w:rPr>
          <w:rFonts w:eastAsia="Arial"/>
          <w:szCs w:val="24"/>
        </w:rPr>
        <w:lastRenderedPageBreak/>
        <w:t xml:space="preserve">  </w:t>
      </w:r>
      <w:r w:rsidRPr="000D0422">
        <w:rPr>
          <w:szCs w:val="24"/>
        </w:rPr>
        <w:t>Интернет – ресурсы:</w:t>
      </w:r>
      <w:r w:rsidRPr="000D0422">
        <w:rPr>
          <w:rFonts w:eastAsia="Arial"/>
          <w:szCs w:val="24"/>
        </w:rPr>
        <w:t xml:space="preserve"> </w:t>
      </w:r>
    </w:p>
    <w:p w:rsidR="00B956BF" w:rsidRPr="000D0422" w:rsidRDefault="00B956BF" w:rsidP="00B956BF">
      <w:pPr>
        <w:spacing w:after="0" w:line="240" w:lineRule="auto"/>
        <w:ind w:left="361" w:firstLine="0"/>
        <w:rPr>
          <w:color w:val="auto"/>
          <w:szCs w:val="24"/>
        </w:rPr>
      </w:pPr>
      <w:r w:rsidRPr="000D0422">
        <w:rPr>
          <w:color w:val="auto"/>
          <w:szCs w:val="24"/>
        </w:rPr>
        <w:t xml:space="preserve">1  </w:t>
      </w:r>
      <w:hyperlink r:id="rId5">
        <w:r w:rsidRPr="000D0422">
          <w:rPr>
            <w:color w:val="auto"/>
            <w:szCs w:val="24"/>
            <w:u w:val="single" w:color="0000FF"/>
          </w:rPr>
          <w:t>http://school</w:t>
        </w:r>
      </w:hyperlink>
      <w:hyperlink r:id="rId6">
        <w:r w:rsidRPr="000D0422">
          <w:rPr>
            <w:color w:val="auto"/>
            <w:szCs w:val="24"/>
            <w:u w:val="single" w:color="0000FF"/>
          </w:rPr>
          <w:t>-</w:t>
        </w:r>
      </w:hyperlink>
      <w:hyperlink r:id="rId7">
        <w:r w:rsidRPr="000D0422">
          <w:rPr>
            <w:color w:val="auto"/>
            <w:szCs w:val="24"/>
            <w:u w:val="single" w:color="0000FF"/>
          </w:rPr>
          <w:t>collection.edu.ru/</w:t>
        </w:r>
      </w:hyperlink>
      <w:r w:rsidRPr="000D0422">
        <w:rPr>
          <w:color w:val="auto"/>
          <w:szCs w:val="24"/>
        </w:rPr>
        <w:t xml:space="preserve">..«Единая коллекция Цифровых Образовательных Ресурсов» (набор цифровых ресурсов к учебникам О.С. Габриеляна)  </w:t>
      </w:r>
    </w:p>
    <w:p w:rsidR="00B956BF" w:rsidRPr="000D0422" w:rsidRDefault="00B956BF" w:rsidP="00B956BF">
      <w:pPr>
        <w:spacing w:after="0" w:line="240" w:lineRule="auto"/>
        <w:ind w:left="361" w:firstLine="0"/>
        <w:rPr>
          <w:color w:val="auto"/>
          <w:szCs w:val="24"/>
        </w:rPr>
      </w:pPr>
      <w:r w:rsidRPr="000D0422">
        <w:rPr>
          <w:color w:val="auto"/>
          <w:szCs w:val="24"/>
        </w:rPr>
        <w:t>2.</w:t>
      </w:r>
      <w:hyperlink r:id="rId8">
        <w:r w:rsidRPr="000D0422">
          <w:rPr>
            <w:color w:val="auto"/>
            <w:szCs w:val="24"/>
            <w:u w:val="single" w:color="0000FF"/>
          </w:rPr>
          <w:t>http://him.1september.ru/index.php</w:t>
        </w:r>
      </w:hyperlink>
      <w:hyperlink r:id="rId9">
        <w:r w:rsidRPr="000D0422">
          <w:rPr>
            <w:color w:val="auto"/>
            <w:szCs w:val="24"/>
          </w:rPr>
          <w:t xml:space="preserve"> </w:t>
        </w:r>
      </w:hyperlink>
      <w:r w:rsidRPr="000D0422">
        <w:rPr>
          <w:color w:val="auto"/>
          <w:szCs w:val="24"/>
        </w:rPr>
        <w:t>– журнал «Химия».</w:t>
      </w:r>
      <w:r w:rsidRPr="000D0422">
        <w:rPr>
          <w:rFonts w:eastAsia="Arial"/>
          <w:color w:val="auto"/>
          <w:szCs w:val="24"/>
        </w:rPr>
        <w:t xml:space="preserve"> </w:t>
      </w:r>
    </w:p>
    <w:p w:rsidR="00B956BF" w:rsidRPr="000D0422" w:rsidRDefault="00B956BF" w:rsidP="00B956BF">
      <w:pPr>
        <w:spacing w:after="0" w:line="240" w:lineRule="auto"/>
        <w:ind w:left="361" w:firstLine="0"/>
        <w:rPr>
          <w:color w:val="auto"/>
          <w:szCs w:val="24"/>
        </w:rPr>
      </w:pPr>
      <w:r w:rsidRPr="000D0422">
        <w:rPr>
          <w:color w:val="auto"/>
          <w:szCs w:val="24"/>
        </w:rPr>
        <w:t xml:space="preserve">3. </w:t>
      </w:r>
      <w:hyperlink r:id="rId10">
        <w:r w:rsidRPr="000D0422">
          <w:rPr>
            <w:color w:val="auto"/>
            <w:szCs w:val="24"/>
          </w:rPr>
          <w:t>http://him.1september.ru/urok/</w:t>
        </w:r>
      </w:hyperlink>
      <w:r w:rsidRPr="000D0422">
        <w:rPr>
          <w:color w:val="auto"/>
          <w:szCs w:val="24"/>
        </w:rPr>
        <w:t>-  "</w:t>
      </w:r>
      <w:r w:rsidRPr="000D0422">
        <w:rPr>
          <w:rFonts w:eastAsia="Arial"/>
          <w:color w:val="auto"/>
          <w:szCs w:val="24"/>
        </w:rPr>
        <w:t xml:space="preserve"> </w:t>
      </w:r>
    </w:p>
    <w:p w:rsidR="00B956BF" w:rsidRPr="000D0422" w:rsidRDefault="00B956BF" w:rsidP="00B956BF">
      <w:pPr>
        <w:spacing w:after="0" w:line="240" w:lineRule="auto"/>
        <w:ind w:left="361" w:firstLine="0"/>
        <w:rPr>
          <w:color w:val="auto"/>
          <w:szCs w:val="24"/>
        </w:rPr>
      </w:pPr>
      <w:r w:rsidRPr="000D0422">
        <w:rPr>
          <w:color w:val="auto"/>
          <w:szCs w:val="24"/>
        </w:rPr>
        <w:t>4.</w:t>
      </w:r>
      <w:hyperlink r:id="rId11">
        <w:r w:rsidRPr="000D0422">
          <w:rPr>
            <w:color w:val="auto"/>
            <w:szCs w:val="24"/>
            <w:u w:val="single" w:color="0000FF"/>
          </w:rPr>
          <w:t>www.edios.ru</w:t>
        </w:r>
      </w:hyperlink>
      <w:hyperlink r:id="rId12">
        <w:r w:rsidRPr="000D0422">
          <w:rPr>
            <w:color w:val="auto"/>
            <w:szCs w:val="24"/>
          </w:rPr>
          <w:t xml:space="preserve"> </w:t>
        </w:r>
      </w:hyperlink>
      <w:r w:rsidRPr="000D0422">
        <w:rPr>
          <w:color w:val="auto"/>
          <w:szCs w:val="24"/>
        </w:rPr>
        <w:t xml:space="preserve">– </w:t>
      </w:r>
      <w:proofErr w:type="spellStart"/>
      <w:r w:rsidRPr="000D0422">
        <w:rPr>
          <w:color w:val="auto"/>
          <w:szCs w:val="24"/>
        </w:rPr>
        <w:t>Эйдос</w:t>
      </w:r>
      <w:proofErr w:type="spellEnd"/>
      <w:r w:rsidRPr="000D0422">
        <w:rPr>
          <w:color w:val="auto"/>
          <w:szCs w:val="24"/>
        </w:rPr>
        <w:t xml:space="preserve"> – центр дистанционного образовании</w:t>
      </w:r>
      <w:r w:rsidRPr="000D0422">
        <w:rPr>
          <w:rFonts w:eastAsia="Arial"/>
          <w:color w:val="auto"/>
          <w:szCs w:val="24"/>
        </w:rPr>
        <w:t xml:space="preserve"> </w:t>
      </w:r>
    </w:p>
    <w:p w:rsidR="00B956BF" w:rsidRPr="000D0422" w:rsidRDefault="00B956BF" w:rsidP="00B956BF">
      <w:pPr>
        <w:spacing w:after="0" w:line="240" w:lineRule="auto"/>
        <w:ind w:left="361" w:firstLine="0"/>
        <w:rPr>
          <w:color w:val="auto"/>
          <w:szCs w:val="24"/>
        </w:rPr>
      </w:pPr>
      <w:r w:rsidRPr="000D0422">
        <w:rPr>
          <w:color w:val="auto"/>
          <w:szCs w:val="24"/>
        </w:rPr>
        <w:t>5.</w:t>
      </w:r>
      <w:hyperlink r:id="rId13">
        <w:r w:rsidRPr="000D0422">
          <w:rPr>
            <w:color w:val="auto"/>
            <w:szCs w:val="24"/>
            <w:u w:val="single" w:color="0000FF"/>
          </w:rPr>
          <w:t>www.km.ru/education</w:t>
        </w:r>
      </w:hyperlink>
      <w:hyperlink r:id="rId14">
        <w:r w:rsidRPr="000D0422">
          <w:rPr>
            <w:color w:val="auto"/>
            <w:szCs w:val="24"/>
          </w:rPr>
          <w:t xml:space="preserve"> </w:t>
        </w:r>
      </w:hyperlink>
      <w:r w:rsidRPr="000D0422">
        <w:rPr>
          <w:color w:val="auto"/>
          <w:szCs w:val="24"/>
        </w:rPr>
        <w:t>-  »</w:t>
      </w:r>
    </w:p>
    <w:p w:rsidR="00B956BF" w:rsidRPr="000D0422" w:rsidRDefault="00B956BF" w:rsidP="00B956BF">
      <w:pPr>
        <w:spacing w:after="0" w:line="240" w:lineRule="auto"/>
        <w:ind w:left="361" w:firstLine="0"/>
        <w:rPr>
          <w:color w:val="auto"/>
          <w:szCs w:val="24"/>
        </w:rPr>
      </w:pPr>
      <w:r w:rsidRPr="000D0422">
        <w:rPr>
          <w:color w:val="auto"/>
          <w:szCs w:val="24"/>
        </w:rPr>
        <w:t>6.</w:t>
      </w:r>
      <w:hyperlink r:id="rId15">
        <w:r w:rsidRPr="000D0422">
          <w:rPr>
            <w:color w:val="auto"/>
            <w:szCs w:val="24"/>
          </w:rPr>
          <w:t>http://djvu</w:t>
        </w:r>
      </w:hyperlink>
      <w:hyperlink r:id="rId16">
        <w:r w:rsidRPr="000D0422">
          <w:rPr>
            <w:color w:val="auto"/>
            <w:szCs w:val="24"/>
          </w:rPr>
          <w:t>-</w:t>
        </w:r>
      </w:hyperlink>
      <w:hyperlink r:id="rId17">
        <w:r w:rsidRPr="000D0422">
          <w:rPr>
            <w:color w:val="auto"/>
            <w:szCs w:val="24"/>
          </w:rPr>
          <w:t>inf.narod.ru/</w:t>
        </w:r>
      </w:hyperlink>
      <w:hyperlink r:id="rId18">
        <w:r w:rsidRPr="000D0422">
          <w:rPr>
            <w:color w:val="auto"/>
            <w:szCs w:val="24"/>
          </w:rPr>
          <w:t xml:space="preserve"> </w:t>
        </w:r>
      </w:hyperlink>
      <w:r w:rsidRPr="000D0422">
        <w:rPr>
          <w:color w:val="auto"/>
          <w:szCs w:val="24"/>
        </w:rPr>
        <w:t>- электронная библиотека</w:t>
      </w:r>
      <w:r w:rsidRPr="000D0422">
        <w:rPr>
          <w:rFonts w:eastAsia="Arial"/>
          <w:color w:val="auto"/>
          <w:szCs w:val="24"/>
        </w:rPr>
        <w:t xml:space="preserve"> </w:t>
      </w:r>
    </w:p>
    <w:p w:rsidR="00B956BF" w:rsidRPr="000D0422" w:rsidRDefault="00B956BF" w:rsidP="00B956BF">
      <w:pPr>
        <w:tabs>
          <w:tab w:val="center" w:pos="796"/>
          <w:tab w:val="center" w:pos="1966"/>
          <w:tab w:val="center" w:pos="3260"/>
          <w:tab w:val="center" w:pos="4535"/>
          <w:tab w:val="right" w:pos="9414"/>
        </w:tabs>
        <w:spacing w:after="39" w:line="259" w:lineRule="auto"/>
        <w:ind w:left="361" w:firstLine="0"/>
        <w:jc w:val="left"/>
        <w:rPr>
          <w:color w:val="auto"/>
          <w:szCs w:val="24"/>
        </w:rPr>
      </w:pPr>
      <w:r w:rsidRPr="000D0422">
        <w:rPr>
          <w:color w:val="auto"/>
          <w:szCs w:val="24"/>
        </w:rPr>
        <w:t xml:space="preserve">7.  </w:t>
      </w:r>
      <w:r w:rsidRPr="000D0422">
        <w:rPr>
          <w:color w:val="auto"/>
          <w:szCs w:val="24"/>
        </w:rPr>
        <w:tab/>
        <w:t>(</w:t>
      </w:r>
      <w:hyperlink r:id="rId19">
        <w:r w:rsidRPr="000D0422">
          <w:rPr>
            <w:color w:val="auto"/>
            <w:szCs w:val="24"/>
            <w:u w:val="single" w:color="0000FF"/>
          </w:rPr>
          <w:t>https://ege.yandex.ru/chemistry</w:t>
        </w:r>
      </w:hyperlink>
      <w:hyperlink r:id="rId20">
        <w:r w:rsidRPr="000D0422">
          <w:rPr>
            <w:color w:val="auto"/>
            <w:szCs w:val="24"/>
            <w:u w:val="single" w:color="0000FF"/>
          </w:rPr>
          <w:t>-</w:t>
        </w:r>
      </w:hyperlink>
      <w:hyperlink r:id="rId21">
        <w:r w:rsidRPr="000D0422">
          <w:rPr>
            <w:color w:val="auto"/>
            <w:szCs w:val="24"/>
            <w:u w:val="single" w:color="0000FF"/>
          </w:rPr>
          <w:t>gia/</w:t>
        </w:r>
      </w:hyperlink>
      <w:hyperlink r:id="rId22">
        <w:r w:rsidRPr="000D0422">
          <w:rPr>
            <w:color w:val="auto"/>
            <w:szCs w:val="24"/>
          </w:rPr>
          <w:t>,</w:t>
        </w:r>
      </w:hyperlink>
      <w:r w:rsidRPr="000D0422">
        <w:rPr>
          <w:color w:val="auto"/>
          <w:szCs w:val="24"/>
        </w:rPr>
        <w:t xml:space="preserve"> Готовимся к экзаменам</w:t>
      </w:r>
    </w:p>
    <w:p w:rsidR="00B956BF" w:rsidRPr="000D0422" w:rsidRDefault="00B956BF" w:rsidP="00B956B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Cs w:val="24"/>
        </w:rPr>
      </w:pPr>
      <w:r w:rsidRPr="000D0422">
        <w:rPr>
          <w:color w:val="auto"/>
          <w:szCs w:val="24"/>
        </w:rPr>
        <w:t>8.</w:t>
      </w:r>
      <w:hyperlink r:id="rId23">
        <w:r w:rsidRPr="000D0422">
          <w:rPr>
            <w:color w:val="auto"/>
            <w:szCs w:val="24"/>
            <w:u w:val="single" w:color="0000FF"/>
          </w:rPr>
          <w:t>http://chem.сдамгиа.рф/</w:t>
        </w:r>
      </w:hyperlink>
      <w:hyperlink r:id="rId24">
        <w:r w:rsidRPr="000D0422">
          <w:rPr>
            <w:color w:val="auto"/>
            <w:szCs w:val="24"/>
          </w:rPr>
          <w:t>,</w:t>
        </w:r>
      </w:hyperlink>
      <w:hyperlink r:id="rId25">
        <w:r w:rsidRPr="000D0422">
          <w:rPr>
            <w:color w:val="auto"/>
            <w:szCs w:val="24"/>
          </w:rPr>
          <w:t xml:space="preserve"> </w:t>
        </w:r>
      </w:hyperlink>
      <w:hyperlink r:id="rId26">
        <w:r w:rsidRPr="000D0422">
          <w:rPr>
            <w:color w:val="auto"/>
            <w:szCs w:val="24"/>
            <w:u w:val="single" w:color="0000FF"/>
          </w:rPr>
          <w:t>https://ege.yandex.ru/chemistry/</w:t>
        </w:r>
      </w:hyperlink>
      <w:hyperlink r:id="rId27">
        <w:r w:rsidRPr="000D0422">
          <w:rPr>
            <w:color w:val="auto"/>
            <w:szCs w:val="24"/>
          </w:rPr>
          <w:t>,</w:t>
        </w:r>
      </w:hyperlink>
      <w:hyperlink r:id="rId28">
        <w:r w:rsidRPr="000D0422">
          <w:rPr>
            <w:color w:val="auto"/>
            <w:szCs w:val="24"/>
          </w:rPr>
          <w:t xml:space="preserve"> </w:t>
        </w:r>
      </w:hyperlink>
      <w:hyperlink r:id="rId29">
        <w:r w:rsidRPr="000D0422">
          <w:rPr>
            <w:color w:val="auto"/>
            <w:szCs w:val="24"/>
            <w:u w:val="single" w:color="0000FF"/>
          </w:rPr>
          <w:t>http://chem.reshuege.ru/</w:t>
        </w:r>
      </w:hyperlink>
      <w:hyperlink r:id="rId30">
        <w:r w:rsidRPr="000D0422">
          <w:rPr>
            <w:color w:val="auto"/>
            <w:szCs w:val="24"/>
          </w:rPr>
          <w:t>)</w:t>
        </w:r>
      </w:hyperlink>
      <w:r w:rsidRPr="000D0422">
        <w:rPr>
          <w:color w:val="auto"/>
          <w:szCs w:val="24"/>
        </w:rPr>
        <w:t xml:space="preserve">  </w:t>
      </w:r>
    </w:p>
    <w:p w:rsidR="00B956BF" w:rsidRPr="000D0422" w:rsidRDefault="00B956BF" w:rsidP="00B956B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495A49" w:rsidRPr="000D0422" w:rsidRDefault="00495A49" w:rsidP="00495A49">
      <w:pPr>
        <w:spacing w:after="0" w:line="259" w:lineRule="auto"/>
        <w:ind w:left="1212" w:firstLine="0"/>
        <w:jc w:val="left"/>
        <w:rPr>
          <w:szCs w:val="24"/>
        </w:rPr>
      </w:pPr>
    </w:p>
    <w:p w:rsidR="00495A49" w:rsidRPr="000D0422" w:rsidRDefault="00495A49" w:rsidP="00495A4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D0422">
        <w:rPr>
          <w:b/>
        </w:rPr>
        <w:t xml:space="preserve"> </w:t>
      </w:r>
      <w:r w:rsidRPr="000D0422">
        <w:rPr>
          <w:b/>
          <w:bCs/>
          <w:color w:val="000000"/>
        </w:rPr>
        <w:t>Литература для учащихся</w:t>
      </w:r>
    </w:p>
    <w:p w:rsidR="00495A49" w:rsidRPr="000D0422" w:rsidRDefault="00495A49" w:rsidP="00495A49">
      <w:pPr>
        <w:pStyle w:val="a3"/>
        <w:numPr>
          <w:ilvl w:val="0"/>
          <w:numId w:val="10"/>
        </w:numPr>
        <w:spacing w:before="0" w:beforeAutospacing="0" w:after="0" w:afterAutospacing="0"/>
        <w:ind w:left="450"/>
        <w:rPr>
          <w:color w:val="000000"/>
        </w:rPr>
      </w:pPr>
      <w:r w:rsidRPr="000D0422">
        <w:rPr>
          <w:color w:val="000000"/>
        </w:rPr>
        <w:t>Габриелян О.С., Остроумов И.Г., Остроумова Е.Е. Органическая химия в тестах, задачах, упражнениях. 10 класс: учебное пособие для общеобразовательных учреждений – 3-е изд., стереотип. – М.: Дрофа, 2015.</w:t>
      </w:r>
    </w:p>
    <w:p w:rsidR="00495A49" w:rsidRPr="000D0422" w:rsidRDefault="00495A49" w:rsidP="00495A49">
      <w:pPr>
        <w:pStyle w:val="a3"/>
        <w:numPr>
          <w:ilvl w:val="0"/>
          <w:numId w:val="10"/>
        </w:numPr>
        <w:spacing w:before="0" w:beforeAutospacing="0" w:after="0" w:afterAutospacing="0"/>
        <w:ind w:left="450"/>
        <w:rPr>
          <w:color w:val="000000"/>
        </w:rPr>
      </w:pPr>
      <w:r w:rsidRPr="000D0422">
        <w:rPr>
          <w:color w:val="000000"/>
        </w:rPr>
        <w:t>Габриелян О.С., Остроумов И.Г., Остроумова Е.Е. Общая химия в тестах, задачах, упражнениях. 11 класс: учебное пособие для общеобразовательных учреждений – 4-е изд., стереотип. – М.: Дрофа, 2015.</w:t>
      </w:r>
    </w:p>
    <w:p w:rsidR="00495A49" w:rsidRPr="000D0422" w:rsidRDefault="00495A49" w:rsidP="00495A49">
      <w:pPr>
        <w:pStyle w:val="a3"/>
        <w:numPr>
          <w:ilvl w:val="0"/>
          <w:numId w:val="10"/>
        </w:numPr>
        <w:spacing w:before="0" w:beforeAutospacing="0" w:after="0" w:afterAutospacing="0"/>
        <w:ind w:left="450"/>
        <w:rPr>
          <w:color w:val="000000"/>
        </w:rPr>
      </w:pPr>
      <w:r w:rsidRPr="000D0422">
        <w:rPr>
          <w:color w:val="000000"/>
        </w:rPr>
        <w:t>Единый государственный экзамен 2016. Химия. Универсальные материалы для подготовки учащихся - М.: Интеллект-Центр, 2016</w:t>
      </w:r>
    </w:p>
    <w:p w:rsidR="00495A49" w:rsidRPr="000D0422" w:rsidRDefault="00495A49" w:rsidP="00495A49">
      <w:pPr>
        <w:pStyle w:val="a3"/>
        <w:numPr>
          <w:ilvl w:val="0"/>
          <w:numId w:val="10"/>
        </w:numPr>
        <w:spacing w:before="0" w:beforeAutospacing="0" w:after="0" w:afterAutospacing="0"/>
        <w:ind w:left="450"/>
        <w:rPr>
          <w:color w:val="000000"/>
        </w:rPr>
      </w:pPr>
      <w:r w:rsidRPr="000D0422">
        <w:rPr>
          <w:color w:val="000000"/>
        </w:rPr>
        <w:t>ЕГЭ 2010. Химия. Типовые тестовые задания / Ю.Н. Медведев. – М.: Издательство «Экзамен», 2015.</w:t>
      </w:r>
    </w:p>
    <w:p w:rsidR="00495A49" w:rsidRPr="000D0422" w:rsidRDefault="00495A49" w:rsidP="00495A49">
      <w:pPr>
        <w:pStyle w:val="a3"/>
        <w:numPr>
          <w:ilvl w:val="0"/>
          <w:numId w:val="10"/>
        </w:numPr>
        <w:spacing w:before="0" w:beforeAutospacing="0" w:after="0" w:afterAutospacing="0"/>
        <w:ind w:left="450"/>
        <w:rPr>
          <w:color w:val="000000"/>
        </w:rPr>
      </w:pPr>
      <w:r w:rsidRPr="000D0422">
        <w:rPr>
          <w:color w:val="000000"/>
        </w:rPr>
        <w:t>Отличник ЕГЭ. Химия. Решение сложных задач. Под редакцией А.А. Кавериной / ФИПИ. – М.: Интеллект-Центр, 2013.</w:t>
      </w:r>
    </w:p>
    <w:p w:rsidR="00495A49" w:rsidRPr="000D0422" w:rsidRDefault="00495A49" w:rsidP="00495A49">
      <w:pPr>
        <w:pStyle w:val="a3"/>
        <w:numPr>
          <w:ilvl w:val="0"/>
          <w:numId w:val="10"/>
        </w:numPr>
        <w:spacing w:before="0" w:beforeAutospacing="0" w:after="0" w:afterAutospacing="0"/>
        <w:ind w:left="450"/>
        <w:rPr>
          <w:color w:val="000000"/>
        </w:rPr>
      </w:pPr>
      <w:r w:rsidRPr="000D0422">
        <w:rPr>
          <w:color w:val="000000"/>
        </w:rPr>
        <w:t>Хомченко И.Г. Решение задач по химии. – М.: ООО «Издательство Новая Волна», 2015.</w:t>
      </w:r>
    </w:p>
    <w:p w:rsidR="00495A49" w:rsidRPr="000D0422" w:rsidRDefault="00495A49" w:rsidP="00495A49">
      <w:pPr>
        <w:pStyle w:val="a3"/>
        <w:numPr>
          <w:ilvl w:val="0"/>
          <w:numId w:val="10"/>
        </w:numPr>
        <w:spacing w:before="0" w:beforeAutospacing="0" w:after="0" w:afterAutospacing="0"/>
        <w:ind w:left="450"/>
        <w:rPr>
          <w:color w:val="000000"/>
        </w:rPr>
      </w:pPr>
      <w:r w:rsidRPr="000D0422">
        <w:rPr>
          <w:color w:val="000000"/>
        </w:rPr>
        <w:t xml:space="preserve">Хомченко Г.П. Химия для поступающих в вузы: Учеб. пособие. – М.: </w:t>
      </w:r>
      <w:proofErr w:type="spellStart"/>
      <w:r w:rsidRPr="000D0422">
        <w:rPr>
          <w:color w:val="000000"/>
        </w:rPr>
        <w:t>Высш.шк</w:t>
      </w:r>
      <w:proofErr w:type="spellEnd"/>
      <w:r w:rsidRPr="000D0422">
        <w:rPr>
          <w:color w:val="000000"/>
        </w:rPr>
        <w:t>., 2015.</w:t>
      </w:r>
    </w:p>
    <w:p w:rsidR="00495A49" w:rsidRPr="000D0422" w:rsidRDefault="00495A49" w:rsidP="00495A49">
      <w:pPr>
        <w:pStyle w:val="a3"/>
        <w:spacing w:before="0" w:beforeAutospacing="0" w:after="0" w:afterAutospacing="0"/>
        <w:rPr>
          <w:color w:val="000000"/>
        </w:rPr>
      </w:pPr>
      <w:r w:rsidRPr="000D0422">
        <w:rPr>
          <w:color w:val="000000"/>
        </w:rPr>
        <w:br/>
        <w:t> </w:t>
      </w:r>
    </w:p>
    <w:p w:rsidR="00495A49" w:rsidRDefault="00495A49">
      <w:pPr>
        <w:spacing w:after="0" w:line="259" w:lineRule="auto"/>
        <w:ind w:left="5351" w:firstLine="0"/>
        <w:rPr>
          <w:b/>
          <w:sz w:val="28"/>
        </w:rPr>
      </w:pPr>
    </w:p>
    <w:p w:rsidR="00495A49" w:rsidRDefault="00495A49">
      <w:pPr>
        <w:spacing w:after="0" w:line="259" w:lineRule="auto"/>
        <w:ind w:left="5351" w:firstLine="0"/>
        <w:rPr>
          <w:b/>
          <w:sz w:val="28"/>
        </w:rPr>
      </w:pPr>
    </w:p>
    <w:p w:rsidR="00495A49" w:rsidRDefault="00495A49">
      <w:pPr>
        <w:spacing w:after="0" w:line="259" w:lineRule="auto"/>
        <w:ind w:left="5351" w:firstLine="0"/>
        <w:rPr>
          <w:b/>
          <w:sz w:val="28"/>
        </w:rPr>
      </w:pPr>
    </w:p>
    <w:p w:rsidR="00495A49" w:rsidRDefault="00495A49">
      <w:pPr>
        <w:spacing w:after="0" w:line="259" w:lineRule="auto"/>
        <w:ind w:left="5351" w:firstLine="0"/>
        <w:rPr>
          <w:b/>
          <w:sz w:val="28"/>
        </w:rPr>
      </w:pPr>
    </w:p>
    <w:p w:rsidR="00161382" w:rsidRDefault="00161382">
      <w:pPr>
        <w:spacing w:after="0" w:line="259" w:lineRule="auto"/>
        <w:ind w:left="5351" w:firstLine="0"/>
        <w:rPr>
          <w:b/>
          <w:sz w:val="28"/>
        </w:rPr>
      </w:pPr>
    </w:p>
    <w:p w:rsidR="00161382" w:rsidRDefault="00161382">
      <w:pPr>
        <w:spacing w:after="0" w:line="259" w:lineRule="auto"/>
        <w:ind w:left="5351" w:firstLine="0"/>
        <w:rPr>
          <w:b/>
          <w:sz w:val="28"/>
        </w:rPr>
      </w:pPr>
    </w:p>
    <w:p w:rsidR="00161382" w:rsidRDefault="00161382">
      <w:pPr>
        <w:spacing w:after="0" w:line="259" w:lineRule="auto"/>
        <w:ind w:left="5351" w:firstLine="0"/>
        <w:rPr>
          <w:b/>
          <w:sz w:val="28"/>
        </w:rPr>
      </w:pPr>
    </w:p>
    <w:p w:rsidR="00161382" w:rsidRDefault="00161382">
      <w:pPr>
        <w:spacing w:after="0" w:line="259" w:lineRule="auto"/>
        <w:ind w:left="5351" w:firstLine="0"/>
        <w:rPr>
          <w:b/>
          <w:sz w:val="28"/>
        </w:rPr>
      </w:pPr>
    </w:p>
    <w:p w:rsidR="00161382" w:rsidRDefault="00161382">
      <w:pPr>
        <w:spacing w:after="0" w:line="259" w:lineRule="auto"/>
        <w:ind w:left="5351" w:firstLine="0"/>
        <w:rPr>
          <w:b/>
          <w:sz w:val="28"/>
        </w:rPr>
      </w:pPr>
    </w:p>
    <w:p w:rsidR="00161382" w:rsidRDefault="00161382">
      <w:pPr>
        <w:spacing w:after="0" w:line="259" w:lineRule="auto"/>
        <w:ind w:left="5351" w:firstLine="0"/>
        <w:rPr>
          <w:b/>
          <w:sz w:val="28"/>
        </w:rPr>
      </w:pPr>
    </w:p>
    <w:p w:rsidR="00161382" w:rsidRDefault="00161382">
      <w:pPr>
        <w:spacing w:after="0" w:line="259" w:lineRule="auto"/>
        <w:ind w:left="5351" w:firstLine="0"/>
        <w:rPr>
          <w:b/>
          <w:sz w:val="28"/>
        </w:rPr>
      </w:pPr>
    </w:p>
    <w:p w:rsidR="00161382" w:rsidRDefault="00161382">
      <w:pPr>
        <w:spacing w:after="0" w:line="259" w:lineRule="auto"/>
        <w:ind w:left="5351" w:firstLine="0"/>
        <w:rPr>
          <w:b/>
          <w:sz w:val="28"/>
        </w:rPr>
      </w:pPr>
    </w:p>
    <w:p w:rsidR="00161382" w:rsidRDefault="00161382">
      <w:pPr>
        <w:spacing w:after="0" w:line="259" w:lineRule="auto"/>
        <w:ind w:left="5351" w:firstLine="0"/>
        <w:rPr>
          <w:b/>
          <w:sz w:val="28"/>
        </w:rPr>
      </w:pPr>
    </w:p>
    <w:p w:rsidR="00161382" w:rsidRDefault="00161382">
      <w:pPr>
        <w:spacing w:after="0" w:line="259" w:lineRule="auto"/>
        <w:ind w:left="5351" w:firstLine="0"/>
        <w:rPr>
          <w:b/>
          <w:sz w:val="28"/>
        </w:rPr>
      </w:pPr>
    </w:p>
    <w:p w:rsidR="00161382" w:rsidRDefault="00161382">
      <w:pPr>
        <w:spacing w:after="0" w:line="259" w:lineRule="auto"/>
        <w:ind w:left="5351" w:firstLine="0"/>
        <w:rPr>
          <w:b/>
          <w:sz w:val="28"/>
        </w:rPr>
      </w:pPr>
    </w:p>
    <w:p w:rsidR="00161382" w:rsidRDefault="00161382">
      <w:pPr>
        <w:spacing w:after="0" w:line="259" w:lineRule="auto"/>
        <w:ind w:left="5351" w:firstLine="0"/>
        <w:rPr>
          <w:b/>
          <w:sz w:val="28"/>
        </w:rPr>
      </w:pPr>
    </w:p>
    <w:p w:rsidR="00161382" w:rsidRDefault="00161382">
      <w:pPr>
        <w:spacing w:after="0" w:line="259" w:lineRule="auto"/>
        <w:ind w:left="5351" w:firstLine="0"/>
        <w:rPr>
          <w:b/>
          <w:sz w:val="28"/>
        </w:rPr>
      </w:pPr>
    </w:p>
    <w:p w:rsidR="00072373" w:rsidRDefault="00072373">
      <w:pPr>
        <w:spacing w:after="0" w:line="259" w:lineRule="auto"/>
        <w:ind w:left="5351" w:firstLine="0"/>
        <w:rPr>
          <w:b/>
          <w:sz w:val="28"/>
        </w:rPr>
      </w:pPr>
    </w:p>
    <w:p w:rsidR="00161382" w:rsidRDefault="00161382">
      <w:pPr>
        <w:spacing w:after="0" w:line="259" w:lineRule="auto"/>
        <w:ind w:left="5351" w:firstLine="0"/>
        <w:rPr>
          <w:b/>
          <w:sz w:val="28"/>
        </w:rPr>
      </w:pPr>
    </w:p>
    <w:p w:rsidR="00161382" w:rsidRDefault="00161382">
      <w:pPr>
        <w:spacing w:after="0" w:line="259" w:lineRule="auto"/>
        <w:ind w:left="5351" w:firstLine="0"/>
        <w:rPr>
          <w:b/>
          <w:sz w:val="28"/>
        </w:rPr>
      </w:pPr>
    </w:p>
    <w:p w:rsidR="00161382" w:rsidRDefault="00161382">
      <w:pPr>
        <w:spacing w:after="0" w:line="259" w:lineRule="auto"/>
        <w:ind w:left="5351" w:firstLine="0"/>
        <w:rPr>
          <w:b/>
          <w:sz w:val="28"/>
        </w:rPr>
      </w:pPr>
    </w:p>
    <w:p w:rsidR="000D0422" w:rsidRDefault="000D0422" w:rsidP="00072373">
      <w:pPr>
        <w:pStyle w:val="a4"/>
        <w:spacing w:after="0" w:line="240" w:lineRule="auto"/>
        <w:ind w:left="0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Приложение</w:t>
      </w:r>
    </w:p>
    <w:p w:rsidR="00072373" w:rsidRPr="000D0422" w:rsidRDefault="00822D30" w:rsidP="00072373">
      <w:pPr>
        <w:pStyle w:val="a4"/>
        <w:spacing w:after="0" w:line="240" w:lineRule="auto"/>
        <w:ind w:left="0"/>
        <w:jc w:val="center"/>
        <w:rPr>
          <w:b/>
          <w:sz w:val="20"/>
          <w:szCs w:val="20"/>
        </w:rPr>
      </w:pPr>
      <w:r w:rsidRPr="000D0422">
        <w:rPr>
          <w:rFonts w:eastAsia="Calibri"/>
          <w:sz w:val="20"/>
          <w:szCs w:val="20"/>
        </w:rPr>
        <w:t xml:space="preserve"> </w:t>
      </w:r>
      <w:bookmarkStart w:id="4" w:name="_Toc81304352"/>
      <w:r w:rsidR="00072373" w:rsidRPr="000D0422">
        <w:rPr>
          <w:b/>
          <w:sz w:val="20"/>
          <w:szCs w:val="20"/>
        </w:rPr>
        <w:t>Планируемые воспитательные результаты</w:t>
      </w:r>
      <w:r w:rsidR="000D0422">
        <w:rPr>
          <w:b/>
          <w:sz w:val="20"/>
          <w:szCs w:val="20"/>
        </w:rPr>
        <w:t xml:space="preserve">             </w:t>
      </w:r>
    </w:p>
    <w:bookmarkEnd w:id="4"/>
    <w:p w:rsidR="00072373" w:rsidRPr="000D0422" w:rsidRDefault="00072373" w:rsidP="00072373">
      <w:pPr>
        <w:spacing w:after="0" w:line="240" w:lineRule="auto"/>
        <w:ind w:firstLine="709"/>
        <w:rPr>
          <w:color w:val="FF0000"/>
          <w:w w:val="0"/>
          <w:sz w:val="20"/>
          <w:szCs w:val="20"/>
        </w:rPr>
      </w:pPr>
      <w:r w:rsidRPr="000D0422">
        <w:rPr>
          <w:w w:val="0"/>
          <w:sz w:val="20"/>
          <w:szCs w:val="20"/>
        </w:rPr>
        <w:t>Планируемые результаты воспитания нацелены на перспективу развития и становления личности обучающегося. Результаты достижения цели, решения задач воспитания даны в форме целевых ориентиров.</w:t>
      </w:r>
      <w:r w:rsidRPr="000D0422">
        <w:rPr>
          <w:color w:val="FF0000"/>
          <w:w w:val="0"/>
          <w:sz w:val="20"/>
          <w:szCs w:val="20"/>
        </w:rPr>
        <w:t xml:space="preserve"> </w:t>
      </w:r>
    </w:p>
    <w:p w:rsidR="00072373" w:rsidRPr="000D0422" w:rsidRDefault="00072373" w:rsidP="00072373">
      <w:pPr>
        <w:pStyle w:val="1"/>
        <w:spacing w:after="0" w:line="240" w:lineRule="auto"/>
        <w:jc w:val="center"/>
        <w:rPr>
          <w:b w:val="0"/>
          <w:bCs/>
          <w:w w:val="0"/>
          <w:sz w:val="20"/>
          <w:szCs w:val="20"/>
        </w:rPr>
      </w:pPr>
      <w:bookmarkStart w:id="5" w:name="_Toc81304355"/>
      <w:r w:rsidRPr="000D0422">
        <w:rPr>
          <w:w w:val="0"/>
          <w:sz w:val="20"/>
          <w:szCs w:val="20"/>
        </w:rPr>
        <w:t>Целевые ориентиры результатов воспитания на уровне среднего общего образования</w:t>
      </w:r>
      <w:bookmarkEnd w:id="5"/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05"/>
      </w:tblGrid>
      <w:tr w:rsidR="00072373" w:rsidRPr="000D0422" w:rsidTr="00B33243">
        <w:tc>
          <w:tcPr>
            <w:tcW w:w="2127" w:type="dxa"/>
          </w:tcPr>
          <w:p w:rsidR="00072373" w:rsidRPr="000D0422" w:rsidRDefault="00072373" w:rsidP="00B33243">
            <w:pPr>
              <w:tabs>
                <w:tab w:val="left" w:pos="851"/>
              </w:tabs>
              <w:spacing w:after="0" w:line="240" w:lineRule="auto"/>
              <w:ind w:left="0" w:firstLine="0"/>
              <w:jc w:val="center"/>
              <w:rPr>
                <w:w w:val="0"/>
                <w:sz w:val="20"/>
                <w:szCs w:val="20"/>
              </w:rPr>
            </w:pPr>
            <w:r w:rsidRPr="000D0422">
              <w:rPr>
                <w:b/>
                <w:bCs/>
                <w:sz w:val="20"/>
                <w:szCs w:val="20"/>
              </w:rPr>
              <w:t>Направления</w:t>
            </w:r>
          </w:p>
        </w:tc>
        <w:tc>
          <w:tcPr>
            <w:tcW w:w="8505" w:type="dxa"/>
          </w:tcPr>
          <w:p w:rsidR="00072373" w:rsidRPr="000D0422" w:rsidRDefault="00072373" w:rsidP="00B33243">
            <w:pPr>
              <w:tabs>
                <w:tab w:val="left" w:pos="851"/>
              </w:tabs>
              <w:spacing w:after="0" w:line="240" w:lineRule="auto"/>
              <w:rPr>
                <w:w w:val="0"/>
                <w:sz w:val="20"/>
                <w:szCs w:val="20"/>
              </w:rPr>
            </w:pPr>
            <w:r w:rsidRPr="000D0422">
              <w:rPr>
                <w:b/>
                <w:bCs/>
                <w:sz w:val="20"/>
                <w:szCs w:val="20"/>
              </w:rPr>
              <w:t>Характеристики (показатели)</w:t>
            </w:r>
          </w:p>
        </w:tc>
      </w:tr>
      <w:tr w:rsidR="00072373" w:rsidRPr="000D0422" w:rsidTr="00B33243">
        <w:tc>
          <w:tcPr>
            <w:tcW w:w="2127" w:type="dxa"/>
          </w:tcPr>
          <w:p w:rsidR="00072373" w:rsidRPr="000D0422" w:rsidRDefault="00072373" w:rsidP="00B33243">
            <w:pPr>
              <w:tabs>
                <w:tab w:val="left" w:pos="851"/>
              </w:tabs>
              <w:spacing w:after="0" w:line="240" w:lineRule="auto"/>
              <w:ind w:left="0" w:firstLine="0"/>
              <w:jc w:val="center"/>
              <w:rPr>
                <w:w w:val="0"/>
                <w:sz w:val="20"/>
                <w:szCs w:val="20"/>
              </w:rPr>
            </w:pPr>
            <w:r w:rsidRPr="000D0422">
              <w:rPr>
                <w:bCs/>
                <w:sz w:val="20"/>
                <w:szCs w:val="20"/>
              </w:rPr>
              <w:t>Гражданское</w:t>
            </w:r>
          </w:p>
        </w:tc>
        <w:tc>
          <w:tcPr>
            <w:tcW w:w="8505" w:type="dxa"/>
          </w:tcPr>
          <w:p w:rsidR="00072373" w:rsidRPr="000D0422" w:rsidRDefault="00072373" w:rsidP="00B33243">
            <w:pPr>
              <w:tabs>
                <w:tab w:val="left" w:pos="993"/>
              </w:tabs>
              <w:spacing w:after="0" w:line="240" w:lineRule="auto"/>
              <w:ind w:left="0" w:firstLine="0"/>
              <w:rPr>
                <w:w w:val="0"/>
                <w:sz w:val="20"/>
                <w:szCs w:val="20"/>
              </w:rPr>
            </w:pPr>
            <w:r w:rsidRPr="000D0422">
              <w:rPr>
                <w:w w:val="0"/>
                <w:sz w:val="20"/>
                <w:szCs w:val="20"/>
              </w:rPr>
              <w:t>Осознанно выражающий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:rsidR="00072373" w:rsidRPr="000D0422" w:rsidRDefault="00072373" w:rsidP="00B33243">
            <w:pPr>
              <w:shd w:val="clear" w:color="auto" w:fill="FFFFFF"/>
              <w:spacing w:after="0" w:line="240" w:lineRule="auto"/>
              <w:ind w:left="0" w:firstLine="0"/>
              <w:rPr>
                <w:w w:val="0"/>
                <w:sz w:val="20"/>
                <w:szCs w:val="20"/>
              </w:rPr>
            </w:pPr>
            <w:r w:rsidRPr="000D0422">
              <w:rPr>
                <w:w w:val="0"/>
                <w:sz w:val="20"/>
                <w:szCs w:val="20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072373" w:rsidRPr="000D0422" w:rsidRDefault="00072373" w:rsidP="00B33243">
            <w:pPr>
              <w:shd w:val="clear" w:color="auto" w:fill="FFFFFF"/>
              <w:spacing w:after="0" w:line="240" w:lineRule="auto"/>
              <w:ind w:left="0" w:firstLine="0"/>
              <w:rPr>
                <w:w w:val="0"/>
                <w:sz w:val="20"/>
                <w:szCs w:val="20"/>
              </w:rPr>
            </w:pPr>
            <w:r w:rsidRPr="000D0422">
              <w:rPr>
                <w:w w:val="0"/>
                <w:sz w:val="20"/>
                <w:szCs w:val="20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072373" w:rsidRPr="000D0422" w:rsidRDefault="00072373" w:rsidP="00B33243">
            <w:pPr>
              <w:shd w:val="clear" w:color="auto" w:fill="FFFFFF"/>
              <w:spacing w:after="0" w:line="240" w:lineRule="auto"/>
              <w:ind w:left="0" w:firstLine="0"/>
              <w:rPr>
                <w:w w:val="0"/>
                <w:sz w:val="20"/>
                <w:szCs w:val="20"/>
              </w:rPr>
            </w:pPr>
            <w:r w:rsidRPr="000D0422">
              <w:rPr>
                <w:w w:val="0"/>
                <w:sz w:val="20"/>
                <w:szCs w:val="20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072373" w:rsidRPr="000D0422" w:rsidRDefault="00072373" w:rsidP="00B33243">
            <w:pPr>
              <w:shd w:val="clear" w:color="auto" w:fill="FFFFFF"/>
              <w:spacing w:after="0" w:line="240" w:lineRule="auto"/>
              <w:ind w:left="0" w:firstLine="0"/>
              <w:rPr>
                <w:w w:val="0"/>
                <w:sz w:val="20"/>
                <w:szCs w:val="20"/>
              </w:rPr>
            </w:pPr>
            <w:r w:rsidRPr="000D0422">
              <w:rPr>
                <w:w w:val="0"/>
                <w:sz w:val="20"/>
                <w:szCs w:val="20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072373" w:rsidRPr="000D0422" w:rsidRDefault="00072373" w:rsidP="00B33243">
            <w:pPr>
              <w:shd w:val="clear" w:color="auto" w:fill="FFFFFF"/>
              <w:spacing w:after="0" w:line="240" w:lineRule="auto"/>
              <w:ind w:left="0" w:firstLine="0"/>
              <w:rPr>
                <w:w w:val="0"/>
                <w:sz w:val="20"/>
                <w:szCs w:val="20"/>
              </w:rPr>
            </w:pPr>
            <w:r w:rsidRPr="000D0422">
              <w:rPr>
                <w:w w:val="0"/>
                <w:sz w:val="20"/>
                <w:szCs w:val="20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072373" w:rsidRPr="000D0422" w:rsidTr="00B33243">
        <w:tc>
          <w:tcPr>
            <w:tcW w:w="2127" w:type="dxa"/>
          </w:tcPr>
          <w:p w:rsidR="00072373" w:rsidRPr="000D0422" w:rsidRDefault="00072373" w:rsidP="00B33243">
            <w:pPr>
              <w:tabs>
                <w:tab w:val="left" w:pos="851"/>
              </w:tabs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0D0422">
              <w:rPr>
                <w:bCs/>
                <w:sz w:val="20"/>
                <w:szCs w:val="20"/>
              </w:rPr>
              <w:t>Патриотическое</w:t>
            </w:r>
          </w:p>
        </w:tc>
        <w:tc>
          <w:tcPr>
            <w:tcW w:w="8505" w:type="dxa"/>
          </w:tcPr>
          <w:p w:rsidR="00072373" w:rsidRPr="000D0422" w:rsidRDefault="00072373" w:rsidP="00B33243">
            <w:pPr>
              <w:tabs>
                <w:tab w:val="left" w:pos="993"/>
              </w:tabs>
              <w:spacing w:after="0" w:line="240" w:lineRule="auto"/>
              <w:ind w:left="0" w:firstLine="0"/>
              <w:rPr>
                <w:w w:val="0"/>
                <w:sz w:val="20"/>
                <w:szCs w:val="20"/>
              </w:rPr>
            </w:pPr>
            <w:r w:rsidRPr="000D0422">
              <w:rPr>
                <w:w w:val="0"/>
                <w:sz w:val="20"/>
                <w:szCs w:val="20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072373" w:rsidRPr="000D0422" w:rsidRDefault="00072373" w:rsidP="00B33243">
            <w:pPr>
              <w:tabs>
                <w:tab w:val="left" w:pos="993"/>
              </w:tabs>
              <w:spacing w:after="0" w:line="240" w:lineRule="auto"/>
              <w:ind w:left="0" w:firstLine="0"/>
              <w:rPr>
                <w:w w:val="0"/>
                <w:sz w:val="20"/>
                <w:szCs w:val="20"/>
              </w:rPr>
            </w:pPr>
            <w:r w:rsidRPr="000D0422">
              <w:rPr>
                <w:w w:val="0"/>
                <w:sz w:val="20"/>
                <w:szCs w:val="20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</w:t>
            </w:r>
          </w:p>
          <w:p w:rsidR="00072373" w:rsidRPr="000D0422" w:rsidRDefault="00072373" w:rsidP="00B33243">
            <w:pPr>
              <w:tabs>
                <w:tab w:val="left" w:pos="993"/>
              </w:tabs>
              <w:spacing w:after="0" w:line="240" w:lineRule="auto"/>
              <w:ind w:left="0" w:firstLine="0"/>
              <w:rPr>
                <w:w w:val="0"/>
                <w:sz w:val="20"/>
                <w:szCs w:val="20"/>
              </w:rPr>
            </w:pPr>
            <w:r w:rsidRPr="000D0422">
              <w:rPr>
                <w:w w:val="0"/>
                <w:sz w:val="20"/>
                <w:szCs w:val="20"/>
              </w:rPr>
              <w:t>России, к Российскому Отечеству, свою общероссийскую культурную идентичность.</w:t>
            </w:r>
          </w:p>
          <w:p w:rsidR="00072373" w:rsidRPr="000D0422" w:rsidRDefault="00072373" w:rsidP="00B33243">
            <w:pPr>
              <w:tabs>
                <w:tab w:val="left" w:pos="993"/>
              </w:tabs>
              <w:spacing w:after="0" w:line="240" w:lineRule="auto"/>
              <w:ind w:left="0" w:firstLine="0"/>
              <w:rPr>
                <w:w w:val="0"/>
                <w:sz w:val="20"/>
                <w:szCs w:val="20"/>
              </w:rPr>
            </w:pPr>
            <w:r w:rsidRPr="000D0422">
              <w:rPr>
                <w:w w:val="0"/>
                <w:sz w:val="20"/>
                <w:szCs w:val="20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072373" w:rsidRPr="000D0422" w:rsidRDefault="00072373" w:rsidP="00B33243">
            <w:pPr>
              <w:tabs>
                <w:tab w:val="left" w:pos="993"/>
              </w:tabs>
              <w:spacing w:after="0" w:line="240" w:lineRule="auto"/>
              <w:ind w:left="0" w:firstLine="0"/>
              <w:rPr>
                <w:w w:val="0"/>
                <w:sz w:val="20"/>
                <w:szCs w:val="20"/>
              </w:rPr>
            </w:pPr>
            <w:r w:rsidRPr="000D0422">
              <w:rPr>
                <w:w w:val="0"/>
                <w:sz w:val="20"/>
                <w:szCs w:val="20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072373" w:rsidRPr="000D0422" w:rsidTr="00B33243">
        <w:tc>
          <w:tcPr>
            <w:tcW w:w="2127" w:type="dxa"/>
          </w:tcPr>
          <w:p w:rsidR="00072373" w:rsidRPr="000D0422" w:rsidRDefault="00072373" w:rsidP="00B33243">
            <w:pPr>
              <w:tabs>
                <w:tab w:val="left" w:pos="851"/>
              </w:tabs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0D0422">
              <w:rPr>
                <w:bCs/>
                <w:sz w:val="20"/>
                <w:szCs w:val="20"/>
              </w:rPr>
              <w:t>Духовно-нравственное</w:t>
            </w:r>
          </w:p>
        </w:tc>
        <w:tc>
          <w:tcPr>
            <w:tcW w:w="8505" w:type="dxa"/>
          </w:tcPr>
          <w:p w:rsidR="00072373" w:rsidRPr="000D0422" w:rsidRDefault="00072373" w:rsidP="00B33243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0D0422">
              <w:rPr>
                <w:bCs/>
                <w:sz w:val="20"/>
                <w:szCs w:val="20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072373" w:rsidRPr="000D0422" w:rsidRDefault="00072373" w:rsidP="00B33243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0D0422">
              <w:rPr>
                <w:bCs/>
                <w:sz w:val="20"/>
                <w:szCs w:val="20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072373" w:rsidRPr="000D0422" w:rsidRDefault="00072373" w:rsidP="00B33243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0D0422">
              <w:rPr>
                <w:bCs/>
                <w:sz w:val="20"/>
                <w:szCs w:val="20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072373" w:rsidRPr="000D0422" w:rsidRDefault="00072373" w:rsidP="00B33243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0D0422">
              <w:rPr>
                <w:bCs/>
                <w:sz w:val="20"/>
                <w:szCs w:val="20"/>
              </w:rPr>
              <w:t>Демонстрирующий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072373" w:rsidRPr="000D0422" w:rsidRDefault="00072373" w:rsidP="00B33243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0D0422">
              <w:rPr>
                <w:bCs/>
                <w:sz w:val="20"/>
                <w:szCs w:val="20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:rsidR="00072373" w:rsidRPr="000D0422" w:rsidRDefault="00072373" w:rsidP="00B33243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0D0422">
              <w:rPr>
                <w:bCs/>
                <w:sz w:val="20"/>
                <w:szCs w:val="20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072373" w:rsidRPr="000D0422" w:rsidRDefault="00072373" w:rsidP="00B33243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0D0422">
              <w:rPr>
                <w:bCs/>
                <w:sz w:val="20"/>
                <w:szCs w:val="20"/>
              </w:rPr>
              <w:t>Ориентированный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072373" w:rsidRPr="000D0422" w:rsidRDefault="00072373" w:rsidP="00B33243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0D0422">
              <w:rPr>
                <w:sz w:val="20"/>
                <w:szCs w:val="20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:rsidR="00072373" w:rsidRPr="000D0422" w:rsidRDefault="00072373" w:rsidP="00B33243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0D0422">
              <w:rPr>
                <w:sz w:val="20"/>
                <w:szCs w:val="20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072373" w:rsidRPr="000D0422" w:rsidTr="00B33243">
        <w:tc>
          <w:tcPr>
            <w:tcW w:w="2127" w:type="dxa"/>
          </w:tcPr>
          <w:p w:rsidR="00072373" w:rsidRPr="000D0422" w:rsidRDefault="00072373" w:rsidP="00B33243">
            <w:pPr>
              <w:tabs>
                <w:tab w:val="left" w:pos="851"/>
              </w:tabs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0D0422">
              <w:rPr>
                <w:bCs/>
                <w:sz w:val="20"/>
                <w:szCs w:val="20"/>
              </w:rPr>
              <w:t xml:space="preserve">    Эстетическое</w:t>
            </w:r>
          </w:p>
        </w:tc>
        <w:tc>
          <w:tcPr>
            <w:tcW w:w="8505" w:type="dxa"/>
          </w:tcPr>
          <w:p w:rsidR="00072373" w:rsidRPr="000D0422" w:rsidRDefault="00072373" w:rsidP="00B33243">
            <w:pPr>
              <w:spacing w:after="0" w:line="240" w:lineRule="auto"/>
              <w:ind w:left="0" w:firstLine="0"/>
              <w:rPr>
                <w:w w:val="0"/>
                <w:sz w:val="20"/>
                <w:szCs w:val="20"/>
              </w:rPr>
            </w:pPr>
            <w:r w:rsidRPr="000D0422">
              <w:rPr>
                <w:w w:val="0"/>
                <w:sz w:val="20"/>
                <w:szCs w:val="20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072373" w:rsidRPr="000D0422" w:rsidRDefault="00072373" w:rsidP="00B33243">
            <w:pPr>
              <w:spacing w:after="0" w:line="240" w:lineRule="auto"/>
              <w:ind w:left="0" w:firstLine="0"/>
              <w:rPr>
                <w:w w:val="0"/>
                <w:sz w:val="20"/>
                <w:szCs w:val="20"/>
              </w:rPr>
            </w:pPr>
            <w:r w:rsidRPr="000D0422">
              <w:rPr>
                <w:w w:val="0"/>
                <w:sz w:val="20"/>
                <w:szCs w:val="20"/>
              </w:rPr>
              <w:t>К</w:t>
            </w:r>
            <w:r w:rsidRPr="000D0422">
              <w:rPr>
                <w:bCs/>
                <w:sz w:val="20"/>
                <w:szCs w:val="20"/>
              </w:rPr>
              <w:t xml:space="preserve">ритически оценивающий и деятельно проявляющий </w:t>
            </w:r>
            <w:r w:rsidRPr="000D0422">
              <w:rPr>
                <w:w w:val="0"/>
                <w:sz w:val="20"/>
                <w:szCs w:val="20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072373" w:rsidRPr="000D0422" w:rsidRDefault="00072373" w:rsidP="00B33243">
            <w:pPr>
              <w:spacing w:after="0" w:line="240" w:lineRule="auto"/>
              <w:ind w:left="0" w:firstLine="0"/>
              <w:rPr>
                <w:w w:val="0"/>
                <w:sz w:val="20"/>
                <w:szCs w:val="20"/>
              </w:rPr>
            </w:pPr>
            <w:r w:rsidRPr="000D0422">
              <w:rPr>
                <w:w w:val="0"/>
                <w:sz w:val="20"/>
                <w:szCs w:val="20"/>
              </w:rPr>
              <w:t xml:space="preserve">Сознающий и </w:t>
            </w:r>
            <w:r w:rsidRPr="000D0422">
              <w:rPr>
                <w:bCs/>
                <w:sz w:val="20"/>
                <w:szCs w:val="20"/>
              </w:rPr>
              <w:t>деятельно проявляющий</w:t>
            </w:r>
            <w:r w:rsidRPr="000D0422">
              <w:rPr>
                <w:w w:val="0"/>
                <w:sz w:val="20"/>
                <w:szCs w:val="20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072373" w:rsidRPr="000D0422" w:rsidRDefault="00072373" w:rsidP="00B33243">
            <w:pPr>
              <w:spacing w:after="0" w:line="240" w:lineRule="auto"/>
              <w:ind w:left="0" w:firstLine="0"/>
              <w:rPr>
                <w:w w:val="0"/>
                <w:sz w:val="20"/>
                <w:szCs w:val="20"/>
              </w:rPr>
            </w:pPr>
            <w:r w:rsidRPr="000D0422">
              <w:rPr>
                <w:w w:val="0"/>
                <w:sz w:val="20"/>
                <w:szCs w:val="20"/>
              </w:rPr>
              <w:lastRenderedPageBreak/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072373" w:rsidRPr="000D0422" w:rsidRDefault="00072373" w:rsidP="00B33243">
            <w:pPr>
              <w:spacing w:after="0" w:line="240" w:lineRule="auto"/>
              <w:ind w:left="0" w:firstLine="0"/>
              <w:rPr>
                <w:w w:val="0"/>
                <w:sz w:val="20"/>
                <w:szCs w:val="20"/>
              </w:rPr>
            </w:pPr>
            <w:r w:rsidRPr="000D0422">
              <w:rPr>
                <w:w w:val="0"/>
                <w:sz w:val="20"/>
                <w:szCs w:val="20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072373" w:rsidRPr="000D0422" w:rsidTr="00B33243">
        <w:tc>
          <w:tcPr>
            <w:tcW w:w="2127" w:type="dxa"/>
          </w:tcPr>
          <w:p w:rsidR="00072373" w:rsidRPr="000D0422" w:rsidRDefault="00072373" w:rsidP="00B33243">
            <w:pPr>
              <w:tabs>
                <w:tab w:val="left" w:pos="851"/>
              </w:tabs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0D0422">
              <w:rPr>
                <w:bCs/>
                <w:sz w:val="20"/>
                <w:szCs w:val="20"/>
              </w:rPr>
              <w:lastRenderedPageBreak/>
              <w:t xml:space="preserve">    Физическое </w:t>
            </w:r>
          </w:p>
        </w:tc>
        <w:tc>
          <w:tcPr>
            <w:tcW w:w="8505" w:type="dxa"/>
          </w:tcPr>
          <w:p w:rsidR="00072373" w:rsidRPr="000D0422" w:rsidRDefault="00072373" w:rsidP="00B33243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0D0422">
              <w:rPr>
                <w:bCs/>
                <w:sz w:val="20"/>
                <w:szCs w:val="20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072373" w:rsidRPr="000D0422" w:rsidRDefault="00072373" w:rsidP="00B33243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0D0422">
              <w:rPr>
                <w:bCs/>
                <w:sz w:val="20"/>
                <w:szCs w:val="20"/>
              </w:rPr>
              <w:t xml:space="preserve">Выражающий на практике установку на </w:t>
            </w:r>
            <w:r w:rsidRPr="000D0422">
              <w:rPr>
                <w:w w:val="0"/>
                <w:sz w:val="20"/>
                <w:szCs w:val="20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0D0422">
              <w:rPr>
                <w:sz w:val="20"/>
                <w:szCs w:val="20"/>
              </w:rPr>
              <w:t xml:space="preserve">к физическому самосовершенствованию, </w:t>
            </w:r>
            <w:r w:rsidRPr="000D0422">
              <w:rPr>
                <w:w w:val="0"/>
                <w:sz w:val="20"/>
                <w:szCs w:val="20"/>
              </w:rPr>
              <w:t>с</w:t>
            </w:r>
            <w:r w:rsidRPr="000D0422">
              <w:rPr>
                <w:sz w:val="20"/>
                <w:szCs w:val="20"/>
              </w:rPr>
              <w:t>облюдающий и пропагандирующий безопасный и здоровый образ жизни.</w:t>
            </w:r>
          </w:p>
          <w:p w:rsidR="00072373" w:rsidRPr="000D0422" w:rsidRDefault="00072373" w:rsidP="00B33243">
            <w:pPr>
              <w:spacing w:after="0" w:line="240" w:lineRule="auto"/>
              <w:ind w:left="0" w:firstLine="0"/>
              <w:rPr>
                <w:w w:val="0"/>
                <w:sz w:val="20"/>
                <w:szCs w:val="20"/>
              </w:rPr>
            </w:pPr>
            <w:r w:rsidRPr="000D0422">
              <w:rPr>
                <w:bCs/>
                <w:sz w:val="20"/>
                <w:szCs w:val="20"/>
              </w:rPr>
              <w:t xml:space="preserve">Проявляющий сознательное и обоснованное неприятие </w:t>
            </w:r>
            <w:r w:rsidRPr="000D0422">
              <w:rPr>
                <w:w w:val="0"/>
                <w:sz w:val="20"/>
                <w:szCs w:val="20"/>
              </w:rPr>
              <w:t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:rsidR="00072373" w:rsidRPr="000D0422" w:rsidRDefault="00072373" w:rsidP="00B33243">
            <w:pPr>
              <w:spacing w:after="0" w:line="240" w:lineRule="auto"/>
              <w:ind w:left="0" w:firstLine="0"/>
              <w:rPr>
                <w:w w:val="0"/>
                <w:sz w:val="20"/>
                <w:szCs w:val="20"/>
              </w:rPr>
            </w:pPr>
            <w:r w:rsidRPr="000D0422">
              <w:rPr>
                <w:w w:val="0"/>
                <w:sz w:val="20"/>
                <w:szCs w:val="20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072373" w:rsidRPr="000D0422" w:rsidRDefault="00072373" w:rsidP="00B33243">
            <w:pPr>
              <w:spacing w:after="0" w:line="240" w:lineRule="auto"/>
              <w:ind w:left="0" w:firstLine="0"/>
              <w:rPr>
                <w:w w:val="0"/>
                <w:sz w:val="20"/>
                <w:szCs w:val="20"/>
              </w:rPr>
            </w:pPr>
            <w:r w:rsidRPr="000D0422">
              <w:rPr>
                <w:w w:val="0"/>
                <w:sz w:val="20"/>
                <w:szCs w:val="20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072373" w:rsidRPr="000D0422" w:rsidRDefault="00072373" w:rsidP="00B33243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0D0422">
              <w:rPr>
                <w:w w:val="0"/>
                <w:sz w:val="20"/>
                <w:szCs w:val="20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072373" w:rsidRPr="000D0422" w:rsidTr="00B33243">
        <w:tc>
          <w:tcPr>
            <w:tcW w:w="2127" w:type="dxa"/>
          </w:tcPr>
          <w:p w:rsidR="00072373" w:rsidRPr="000D0422" w:rsidRDefault="00072373" w:rsidP="00B33243">
            <w:pPr>
              <w:tabs>
                <w:tab w:val="left" w:pos="851"/>
              </w:tabs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r w:rsidRPr="000D0422">
              <w:rPr>
                <w:bCs/>
                <w:sz w:val="20"/>
                <w:szCs w:val="20"/>
              </w:rPr>
              <w:t>Трудовое</w:t>
            </w:r>
          </w:p>
        </w:tc>
        <w:tc>
          <w:tcPr>
            <w:tcW w:w="8505" w:type="dxa"/>
          </w:tcPr>
          <w:p w:rsidR="00072373" w:rsidRPr="000D0422" w:rsidRDefault="00072373" w:rsidP="00B33243">
            <w:pPr>
              <w:spacing w:after="0" w:line="240" w:lineRule="auto"/>
              <w:ind w:left="0" w:firstLine="0"/>
              <w:rPr>
                <w:w w:val="0"/>
                <w:sz w:val="20"/>
                <w:szCs w:val="20"/>
              </w:rPr>
            </w:pPr>
            <w:r w:rsidRPr="000D0422">
              <w:rPr>
                <w:w w:val="0"/>
                <w:sz w:val="20"/>
                <w:szCs w:val="20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072373" w:rsidRPr="000D0422" w:rsidRDefault="00072373" w:rsidP="00B33243">
            <w:pPr>
              <w:spacing w:after="0" w:line="240" w:lineRule="auto"/>
              <w:ind w:left="0" w:firstLine="0"/>
              <w:rPr>
                <w:w w:val="0"/>
                <w:sz w:val="20"/>
                <w:szCs w:val="20"/>
              </w:rPr>
            </w:pPr>
            <w:r w:rsidRPr="000D0422">
              <w:rPr>
                <w:w w:val="0"/>
                <w:sz w:val="20"/>
                <w:szCs w:val="20"/>
              </w:rPr>
              <w:t>Проявляющий сформированные навыки трудолюбия, готовность к честному труду.</w:t>
            </w:r>
          </w:p>
          <w:p w:rsidR="00072373" w:rsidRPr="000D0422" w:rsidRDefault="00072373" w:rsidP="00B33243">
            <w:pPr>
              <w:spacing w:after="0" w:line="240" w:lineRule="auto"/>
              <w:ind w:left="0" w:firstLine="0"/>
              <w:rPr>
                <w:w w:val="0"/>
                <w:sz w:val="20"/>
                <w:szCs w:val="20"/>
              </w:rPr>
            </w:pPr>
            <w:r w:rsidRPr="000D0422">
              <w:rPr>
                <w:w w:val="0"/>
                <w:sz w:val="20"/>
                <w:szCs w:val="20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072373" w:rsidRPr="000D0422" w:rsidRDefault="00072373" w:rsidP="00B33243">
            <w:pPr>
              <w:spacing w:after="0" w:line="240" w:lineRule="auto"/>
              <w:ind w:left="0" w:firstLine="0"/>
              <w:rPr>
                <w:w w:val="0"/>
                <w:sz w:val="20"/>
                <w:szCs w:val="20"/>
              </w:rPr>
            </w:pPr>
            <w:r w:rsidRPr="000D0422">
              <w:rPr>
                <w:sz w:val="20"/>
                <w:szCs w:val="20"/>
              </w:rPr>
              <w:t xml:space="preserve"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</w:t>
            </w:r>
            <w:proofErr w:type="spellStart"/>
            <w:r w:rsidRPr="000D0422">
              <w:rPr>
                <w:sz w:val="20"/>
                <w:szCs w:val="20"/>
              </w:rPr>
              <w:t>самозанятости</w:t>
            </w:r>
            <w:proofErr w:type="spellEnd"/>
            <w:r w:rsidRPr="000D0422">
              <w:rPr>
                <w:sz w:val="20"/>
                <w:szCs w:val="20"/>
              </w:rPr>
              <w:t xml:space="preserve"> или наемного труда.</w:t>
            </w:r>
          </w:p>
          <w:p w:rsidR="00072373" w:rsidRPr="000D0422" w:rsidRDefault="00072373" w:rsidP="00B33243">
            <w:pPr>
              <w:spacing w:after="0" w:line="240" w:lineRule="auto"/>
              <w:ind w:left="0" w:firstLine="0"/>
              <w:rPr>
                <w:w w:val="0"/>
                <w:sz w:val="20"/>
                <w:szCs w:val="20"/>
              </w:rPr>
            </w:pPr>
            <w:r w:rsidRPr="000D0422">
              <w:rPr>
                <w:w w:val="0"/>
                <w:sz w:val="20"/>
                <w:szCs w:val="20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:rsidR="00072373" w:rsidRPr="000D0422" w:rsidRDefault="00072373" w:rsidP="00B33243">
            <w:pPr>
              <w:spacing w:after="0" w:line="240" w:lineRule="auto"/>
              <w:ind w:left="0" w:firstLine="0"/>
              <w:rPr>
                <w:w w:val="0"/>
                <w:sz w:val="20"/>
                <w:szCs w:val="20"/>
              </w:rPr>
            </w:pPr>
            <w:r w:rsidRPr="000D0422">
              <w:rPr>
                <w:w w:val="0"/>
                <w:sz w:val="20"/>
                <w:szCs w:val="20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072373" w:rsidRPr="000D0422" w:rsidRDefault="00072373" w:rsidP="00B33243">
            <w:pPr>
              <w:spacing w:after="0" w:line="240" w:lineRule="auto"/>
              <w:ind w:left="0" w:firstLine="0"/>
              <w:rPr>
                <w:w w:val="0"/>
                <w:sz w:val="20"/>
                <w:szCs w:val="20"/>
              </w:rPr>
            </w:pPr>
            <w:r w:rsidRPr="000D0422">
              <w:rPr>
                <w:w w:val="0"/>
                <w:sz w:val="20"/>
                <w:szCs w:val="20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072373" w:rsidRPr="000D0422" w:rsidTr="00B33243">
        <w:tc>
          <w:tcPr>
            <w:tcW w:w="2127" w:type="dxa"/>
          </w:tcPr>
          <w:p w:rsidR="00072373" w:rsidRPr="000D0422" w:rsidRDefault="00072373" w:rsidP="00B33243">
            <w:pPr>
              <w:tabs>
                <w:tab w:val="left" w:pos="851"/>
              </w:tabs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0D0422">
              <w:rPr>
                <w:bCs/>
                <w:sz w:val="20"/>
                <w:szCs w:val="20"/>
              </w:rPr>
              <w:t>Экологическое</w:t>
            </w:r>
          </w:p>
        </w:tc>
        <w:tc>
          <w:tcPr>
            <w:tcW w:w="8505" w:type="dxa"/>
          </w:tcPr>
          <w:p w:rsidR="00072373" w:rsidRPr="000D0422" w:rsidRDefault="00072373" w:rsidP="00B33243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0D0422">
              <w:rPr>
                <w:bCs/>
                <w:sz w:val="20"/>
                <w:szCs w:val="20"/>
              </w:rPr>
              <w:t xml:space="preserve">Выражающий и демонстрирующий </w:t>
            </w:r>
            <w:proofErr w:type="spellStart"/>
            <w:r w:rsidRPr="000D0422">
              <w:rPr>
                <w:bCs/>
                <w:sz w:val="20"/>
                <w:szCs w:val="20"/>
              </w:rPr>
              <w:t>сформированность</w:t>
            </w:r>
            <w:proofErr w:type="spellEnd"/>
            <w:r w:rsidRPr="000D0422">
              <w:rPr>
                <w:bCs/>
                <w:sz w:val="20"/>
                <w:szCs w:val="20"/>
              </w:rPr>
              <w:t xml:space="preserve">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072373" w:rsidRPr="000D0422" w:rsidRDefault="00072373" w:rsidP="00B33243">
            <w:pPr>
              <w:spacing w:after="0" w:line="240" w:lineRule="auto"/>
              <w:ind w:left="0" w:firstLine="0"/>
              <w:rPr>
                <w:w w:val="0"/>
                <w:sz w:val="20"/>
                <w:szCs w:val="20"/>
              </w:rPr>
            </w:pPr>
            <w:r w:rsidRPr="000D0422">
              <w:rPr>
                <w:w w:val="0"/>
                <w:sz w:val="20"/>
                <w:szCs w:val="20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:rsidR="00072373" w:rsidRPr="000D0422" w:rsidRDefault="00072373" w:rsidP="00B33243">
            <w:pPr>
              <w:spacing w:after="0" w:line="240" w:lineRule="auto"/>
              <w:ind w:left="0" w:firstLine="0"/>
              <w:rPr>
                <w:w w:val="0"/>
                <w:sz w:val="20"/>
                <w:szCs w:val="20"/>
              </w:rPr>
            </w:pPr>
            <w:r w:rsidRPr="000D0422">
              <w:rPr>
                <w:w w:val="0"/>
                <w:sz w:val="20"/>
                <w:szCs w:val="20"/>
              </w:rPr>
              <w:t>Выражающий деятельное неприятие действий, приносящих вред природе, окружающей среде.</w:t>
            </w:r>
          </w:p>
          <w:p w:rsidR="00072373" w:rsidRPr="000D0422" w:rsidRDefault="00072373" w:rsidP="00B33243">
            <w:pPr>
              <w:spacing w:after="0" w:line="240" w:lineRule="auto"/>
              <w:ind w:left="0" w:firstLine="0"/>
              <w:rPr>
                <w:w w:val="0"/>
                <w:sz w:val="20"/>
                <w:szCs w:val="20"/>
              </w:rPr>
            </w:pPr>
            <w:r w:rsidRPr="000D0422">
              <w:rPr>
                <w:w w:val="0"/>
                <w:sz w:val="20"/>
                <w:szCs w:val="20"/>
              </w:rPr>
              <w:t>Знающий и применяющий умения разумного, бережливого природопользования в быту, в общественном пространстве.</w:t>
            </w:r>
          </w:p>
          <w:p w:rsidR="00072373" w:rsidRPr="000D0422" w:rsidRDefault="00072373" w:rsidP="00B33243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0D0422">
              <w:rPr>
                <w:bCs/>
                <w:sz w:val="20"/>
                <w:szCs w:val="20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072373" w:rsidRPr="000D0422" w:rsidTr="00B33243">
        <w:trPr>
          <w:trHeight w:val="85"/>
        </w:trPr>
        <w:tc>
          <w:tcPr>
            <w:tcW w:w="2127" w:type="dxa"/>
          </w:tcPr>
          <w:p w:rsidR="00072373" w:rsidRPr="000D0422" w:rsidRDefault="00072373" w:rsidP="00B33243">
            <w:pPr>
              <w:tabs>
                <w:tab w:val="left" w:pos="851"/>
              </w:tabs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0D0422">
              <w:rPr>
                <w:bCs/>
                <w:sz w:val="20"/>
                <w:szCs w:val="20"/>
              </w:rPr>
              <w:t xml:space="preserve">Познавательное </w:t>
            </w:r>
          </w:p>
        </w:tc>
        <w:tc>
          <w:tcPr>
            <w:tcW w:w="8505" w:type="dxa"/>
          </w:tcPr>
          <w:p w:rsidR="00072373" w:rsidRPr="000D0422" w:rsidRDefault="00072373" w:rsidP="00B33243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0D0422">
              <w:rPr>
                <w:bCs/>
                <w:sz w:val="20"/>
                <w:szCs w:val="20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:rsidR="00072373" w:rsidRPr="000D0422" w:rsidRDefault="00072373" w:rsidP="00B33243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0D0422">
              <w:rPr>
                <w:bCs/>
                <w:sz w:val="20"/>
                <w:szCs w:val="20"/>
              </w:rPr>
              <w:t>Обладающий представлением о научной картине мира с учетом современных достижений науки и техники,</w:t>
            </w:r>
            <w:r w:rsidRPr="000D0422">
              <w:rPr>
                <w:sz w:val="20"/>
                <w:szCs w:val="20"/>
              </w:rPr>
              <w:t xml:space="preserve"> </w:t>
            </w:r>
            <w:r w:rsidRPr="000D0422">
              <w:rPr>
                <w:bCs/>
                <w:sz w:val="20"/>
                <w:szCs w:val="20"/>
              </w:rPr>
              <w:t>достоверной научной информации, открытиях мировой и отечественной науки.</w:t>
            </w:r>
          </w:p>
          <w:p w:rsidR="00072373" w:rsidRPr="000D0422" w:rsidRDefault="00072373" w:rsidP="00B33243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0D0422">
              <w:rPr>
                <w:bCs/>
                <w:sz w:val="20"/>
                <w:szCs w:val="20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:rsidR="00072373" w:rsidRPr="000D0422" w:rsidRDefault="00072373" w:rsidP="00B33243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0D0422">
              <w:rPr>
                <w:bCs/>
                <w:sz w:val="20"/>
                <w:szCs w:val="20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072373" w:rsidRPr="000D0422" w:rsidRDefault="00072373" w:rsidP="00B33243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0D0422">
              <w:rPr>
                <w:w w:val="0"/>
                <w:sz w:val="20"/>
                <w:szCs w:val="20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C64A44" w:rsidRPr="000D0422" w:rsidRDefault="00C64A44">
      <w:pPr>
        <w:spacing w:after="0" w:line="259" w:lineRule="auto"/>
        <w:ind w:firstLine="0"/>
        <w:jc w:val="left"/>
        <w:rPr>
          <w:sz w:val="20"/>
          <w:szCs w:val="20"/>
        </w:rPr>
      </w:pPr>
    </w:p>
    <w:p w:rsidR="00C64A44" w:rsidRPr="000D0422" w:rsidRDefault="00B60D27">
      <w:pPr>
        <w:pStyle w:val="1"/>
        <w:spacing w:after="165" w:line="259" w:lineRule="auto"/>
        <w:ind w:left="0" w:right="2569" w:firstLine="0"/>
        <w:jc w:val="right"/>
        <w:rPr>
          <w:sz w:val="20"/>
          <w:szCs w:val="20"/>
        </w:rPr>
      </w:pPr>
      <w:r w:rsidRPr="000D0422">
        <w:rPr>
          <w:sz w:val="20"/>
          <w:szCs w:val="20"/>
        </w:rPr>
        <w:t xml:space="preserve"> </w:t>
      </w:r>
    </w:p>
    <w:p w:rsidR="00C64A44" w:rsidRDefault="00C64A44" w:rsidP="0024151D">
      <w:pPr>
        <w:spacing w:after="218" w:line="259" w:lineRule="auto"/>
        <w:ind w:left="0" w:firstLine="0"/>
        <w:jc w:val="left"/>
      </w:pPr>
      <w:bookmarkStart w:id="6" w:name="_GoBack"/>
      <w:bookmarkEnd w:id="6"/>
    </w:p>
    <w:sectPr w:rsidR="00C64A44" w:rsidSect="000670F0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5D75"/>
    <w:multiLevelType w:val="hybridMultilevel"/>
    <w:tmpl w:val="13B44840"/>
    <w:lvl w:ilvl="0" w:tplc="4442225C">
      <w:start w:val="1"/>
      <w:numFmt w:val="decimal"/>
      <w:lvlText w:val="%1."/>
      <w:lvlJc w:val="left"/>
      <w:pPr>
        <w:ind w:left="1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4CC7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742B3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3A982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2AEA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88255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A01D0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6248D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1AF72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4785E"/>
    <w:multiLevelType w:val="hybridMultilevel"/>
    <w:tmpl w:val="E812B8C6"/>
    <w:lvl w:ilvl="0" w:tplc="0419000B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" w15:restartNumberingAfterBreak="0">
    <w:nsid w:val="112A3174"/>
    <w:multiLevelType w:val="hybridMultilevel"/>
    <w:tmpl w:val="CD3AD93E"/>
    <w:lvl w:ilvl="0" w:tplc="0419000B">
      <w:start w:val="1"/>
      <w:numFmt w:val="bullet"/>
      <w:lvlText w:val=""/>
      <w:lvlJc w:val="left"/>
      <w:pPr>
        <w:ind w:left="11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3" w15:restartNumberingAfterBreak="0">
    <w:nsid w:val="14D97652"/>
    <w:multiLevelType w:val="multilevel"/>
    <w:tmpl w:val="0B900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82426"/>
    <w:multiLevelType w:val="hybridMultilevel"/>
    <w:tmpl w:val="F142210A"/>
    <w:lvl w:ilvl="0" w:tplc="C2FA7C0A">
      <w:start w:val="1"/>
      <w:numFmt w:val="decimal"/>
      <w:lvlText w:val="%1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3C74B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AE2F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6A0DF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BEC91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B4A57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3E05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06ADE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AEFC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D3139C"/>
    <w:multiLevelType w:val="hybridMultilevel"/>
    <w:tmpl w:val="19D8E1FA"/>
    <w:lvl w:ilvl="0" w:tplc="B9D226D8">
      <w:start w:val="1"/>
      <w:numFmt w:val="decimal"/>
      <w:lvlText w:val="%1.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8610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5808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A886C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B4F2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C4A1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4212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66D0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E045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CD2A12"/>
    <w:multiLevelType w:val="hybridMultilevel"/>
    <w:tmpl w:val="F3742C2A"/>
    <w:lvl w:ilvl="0" w:tplc="041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7" w15:restartNumberingAfterBreak="0">
    <w:nsid w:val="2E274D63"/>
    <w:multiLevelType w:val="hybridMultilevel"/>
    <w:tmpl w:val="2FE6F4DC"/>
    <w:lvl w:ilvl="0" w:tplc="552CD098">
      <w:start w:val="1"/>
      <w:numFmt w:val="decimal"/>
      <w:lvlText w:val="%1.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38F668">
      <w:start w:val="1"/>
      <w:numFmt w:val="lowerLetter"/>
      <w:lvlText w:val="%2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A87FD4">
      <w:start w:val="1"/>
      <w:numFmt w:val="lowerRoman"/>
      <w:lvlText w:val="%3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7E9430">
      <w:start w:val="1"/>
      <w:numFmt w:val="decimal"/>
      <w:lvlText w:val="%4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6C6908">
      <w:start w:val="1"/>
      <w:numFmt w:val="lowerLetter"/>
      <w:lvlText w:val="%5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21C6C">
      <w:start w:val="1"/>
      <w:numFmt w:val="lowerRoman"/>
      <w:lvlText w:val="%6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289CC2">
      <w:start w:val="1"/>
      <w:numFmt w:val="decimal"/>
      <w:lvlText w:val="%7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B2A720">
      <w:start w:val="1"/>
      <w:numFmt w:val="lowerLetter"/>
      <w:lvlText w:val="%8"/>
      <w:lvlJc w:val="left"/>
      <w:pPr>
        <w:ind w:left="6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E47272">
      <w:start w:val="1"/>
      <w:numFmt w:val="lowerRoman"/>
      <w:lvlText w:val="%9"/>
      <w:lvlJc w:val="left"/>
      <w:pPr>
        <w:ind w:left="7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ED73A2"/>
    <w:multiLevelType w:val="hybridMultilevel"/>
    <w:tmpl w:val="C376267E"/>
    <w:lvl w:ilvl="0" w:tplc="375E60D4">
      <w:start w:val="1"/>
      <w:numFmt w:val="decimal"/>
      <w:lvlText w:val="%1.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40E62C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C469F6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9A4AD4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68F8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3E7A5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1E12E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08322C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B8BF32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D02744"/>
    <w:multiLevelType w:val="hybridMultilevel"/>
    <w:tmpl w:val="66987174"/>
    <w:lvl w:ilvl="0" w:tplc="B2EC9484">
      <w:start w:val="1"/>
      <w:numFmt w:val="bullet"/>
      <w:lvlText w:val="•"/>
      <w:lvlJc w:val="left"/>
      <w:pPr>
        <w:ind w:left="1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B">
      <w:start w:val="1"/>
      <w:numFmt w:val="bullet"/>
      <w:lvlText w:val=""/>
      <w:lvlJc w:val="left"/>
      <w:pPr>
        <w:ind w:left="1418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A6E7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30F5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A805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5090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1AC7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232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8665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D620F2"/>
    <w:multiLevelType w:val="hybridMultilevel"/>
    <w:tmpl w:val="1A6862D4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44577EC0"/>
    <w:multiLevelType w:val="hybridMultilevel"/>
    <w:tmpl w:val="9F90E2C6"/>
    <w:lvl w:ilvl="0" w:tplc="0419000B">
      <w:start w:val="1"/>
      <w:numFmt w:val="bullet"/>
      <w:lvlText w:val=""/>
      <w:lvlJc w:val="left"/>
      <w:pPr>
        <w:ind w:left="2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47525476"/>
    <w:multiLevelType w:val="hybridMultilevel"/>
    <w:tmpl w:val="EB10645A"/>
    <w:lvl w:ilvl="0" w:tplc="6A548F28">
      <w:start w:val="1"/>
      <w:numFmt w:val="decimal"/>
      <w:lvlText w:val="%1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DCEC4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6635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98338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9ED4A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1CE18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8C7F1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6F6B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C05A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364C1"/>
    <w:multiLevelType w:val="hybridMultilevel"/>
    <w:tmpl w:val="FE885D10"/>
    <w:lvl w:ilvl="0" w:tplc="A5B6C9A0">
      <w:start w:val="1"/>
      <w:numFmt w:val="decimal"/>
      <w:lvlText w:val="%1."/>
      <w:lvlJc w:val="left"/>
      <w:pPr>
        <w:ind w:left="1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305310">
      <w:start w:val="1"/>
      <w:numFmt w:val="lowerLetter"/>
      <w:lvlText w:val="%2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D2E05E">
      <w:start w:val="1"/>
      <w:numFmt w:val="lowerRoman"/>
      <w:lvlText w:val="%3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70A996">
      <w:start w:val="1"/>
      <w:numFmt w:val="decimal"/>
      <w:lvlText w:val="%4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C2ABF4">
      <w:start w:val="1"/>
      <w:numFmt w:val="lowerLetter"/>
      <w:lvlText w:val="%5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2B658">
      <w:start w:val="1"/>
      <w:numFmt w:val="lowerRoman"/>
      <w:lvlText w:val="%6"/>
      <w:lvlJc w:val="left"/>
      <w:pPr>
        <w:ind w:left="5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642CAC">
      <w:start w:val="1"/>
      <w:numFmt w:val="decimal"/>
      <w:lvlText w:val="%7"/>
      <w:lvlJc w:val="left"/>
      <w:pPr>
        <w:ind w:left="6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48C2D4">
      <w:start w:val="1"/>
      <w:numFmt w:val="lowerLetter"/>
      <w:lvlText w:val="%8"/>
      <w:lvlJc w:val="left"/>
      <w:pPr>
        <w:ind w:left="7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C0D36C">
      <w:start w:val="1"/>
      <w:numFmt w:val="lowerRoman"/>
      <w:lvlText w:val="%9"/>
      <w:lvlJc w:val="left"/>
      <w:pPr>
        <w:ind w:left="7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8764E0"/>
    <w:multiLevelType w:val="hybridMultilevel"/>
    <w:tmpl w:val="50ECFD54"/>
    <w:lvl w:ilvl="0" w:tplc="0419000B">
      <w:start w:val="1"/>
      <w:numFmt w:val="bullet"/>
      <w:lvlText w:val=""/>
      <w:lvlJc w:val="left"/>
      <w:pPr>
        <w:ind w:left="19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15" w15:restartNumberingAfterBreak="0">
    <w:nsid w:val="6DD72979"/>
    <w:multiLevelType w:val="hybridMultilevel"/>
    <w:tmpl w:val="88EE8ADE"/>
    <w:lvl w:ilvl="0" w:tplc="041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6" w15:restartNumberingAfterBreak="0">
    <w:nsid w:val="725F71A2"/>
    <w:multiLevelType w:val="hybridMultilevel"/>
    <w:tmpl w:val="422E3220"/>
    <w:lvl w:ilvl="0" w:tplc="47CCBD2A">
      <w:start w:val="1"/>
      <w:numFmt w:val="decimal"/>
      <w:lvlText w:val="%1."/>
      <w:lvlJc w:val="left"/>
      <w:pPr>
        <w:ind w:left="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8A6CC6">
      <w:start w:val="1"/>
      <w:numFmt w:val="lowerLetter"/>
      <w:lvlText w:val="%2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2AD2C0">
      <w:start w:val="1"/>
      <w:numFmt w:val="lowerRoman"/>
      <w:lvlText w:val="%3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83860">
      <w:start w:val="1"/>
      <w:numFmt w:val="decimal"/>
      <w:lvlText w:val="%4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5EBD00">
      <w:start w:val="1"/>
      <w:numFmt w:val="lowerLetter"/>
      <w:lvlText w:val="%5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884AE6">
      <w:start w:val="1"/>
      <w:numFmt w:val="lowerRoman"/>
      <w:lvlText w:val="%6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2823E0">
      <w:start w:val="1"/>
      <w:numFmt w:val="decimal"/>
      <w:lvlText w:val="%7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CC90F6">
      <w:start w:val="1"/>
      <w:numFmt w:val="lowerLetter"/>
      <w:lvlText w:val="%8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3022C4">
      <w:start w:val="1"/>
      <w:numFmt w:val="lowerRoman"/>
      <w:lvlText w:val="%9"/>
      <w:lvlJc w:val="left"/>
      <w:pPr>
        <w:ind w:left="6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C550EF7"/>
    <w:multiLevelType w:val="hybridMultilevel"/>
    <w:tmpl w:val="A1B64A82"/>
    <w:lvl w:ilvl="0" w:tplc="BDF8465C">
      <w:start w:val="1"/>
      <w:numFmt w:val="bullet"/>
      <w:lvlText w:val="•"/>
      <w:lvlJc w:val="left"/>
      <w:pPr>
        <w:ind w:left="1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943DC2">
      <w:start w:val="1"/>
      <w:numFmt w:val="bullet"/>
      <w:lvlText w:val="o"/>
      <w:lvlJc w:val="left"/>
      <w:pPr>
        <w:ind w:left="2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3A5970">
      <w:start w:val="1"/>
      <w:numFmt w:val="bullet"/>
      <w:lvlText w:val="▪"/>
      <w:lvlJc w:val="left"/>
      <w:pPr>
        <w:ind w:left="2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C24DA">
      <w:start w:val="1"/>
      <w:numFmt w:val="bullet"/>
      <w:lvlText w:val="•"/>
      <w:lvlJc w:val="left"/>
      <w:pPr>
        <w:ind w:left="3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E7454">
      <w:start w:val="1"/>
      <w:numFmt w:val="bullet"/>
      <w:lvlText w:val="o"/>
      <w:lvlJc w:val="left"/>
      <w:pPr>
        <w:ind w:left="4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56F746">
      <w:start w:val="1"/>
      <w:numFmt w:val="bullet"/>
      <w:lvlText w:val="▪"/>
      <w:lvlJc w:val="left"/>
      <w:pPr>
        <w:ind w:left="50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4E0CE4">
      <w:start w:val="1"/>
      <w:numFmt w:val="bullet"/>
      <w:lvlText w:val="•"/>
      <w:lvlJc w:val="left"/>
      <w:pPr>
        <w:ind w:left="5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588D22">
      <w:start w:val="1"/>
      <w:numFmt w:val="bullet"/>
      <w:lvlText w:val="o"/>
      <w:lvlJc w:val="left"/>
      <w:pPr>
        <w:ind w:left="6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723EA4">
      <w:start w:val="1"/>
      <w:numFmt w:val="bullet"/>
      <w:lvlText w:val="▪"/>
      <w:lvlJc w:val="left"/>
      <w:pPr>
        <w:ind w:left="7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7"/>
  </w:num>
  <w:num w:numId="5">
    <w:abstractNumId w:val="13"/>
  </w:num>
  <w:num w:numId="6">
    <w:abstractNumId w:val="7"/>
  </w:num>
  <w:num w:numId="7">
    <w:abstractNumId w:val="16"/>
  </w:num>
  <w:num w:numId="8">
    <w:abstractNumId w:val="0"/>
  </w:num>
  <w:num w:numId="9">
    <w:abstractNumId w:val="12"/>
  </w:num>
  <w:num w:numId="10">
    <w:abstractNumId w:val="3"/>
  </w:num>
  <w:num w:numId="11">
    <w:abstractNumId w:val="15"/>
  </w:num>
  <w:num w:numId="12">
    <w:abstractNumId w:val="1"/>
  </w:num>
  <w:num w:numId="13">
    <w:abstractNumId w:val="10"/>
  </w:num>
  <w:num w:numId="14">
    <w:abstractNumId w:val="2"/>
  </w:num>
  <w:num w:numId="15">
    <w:abstractNumId w:val="11"/>
  </w:num>
  <w:num w:numId="16">
    <w:abstractNumId w:val="14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44"/>
    <w:rsid w:val="000670F0"/>
    <w:rsid w:val="00072373"/>
    <w:rsid w:val="000D0422"/>
    <w:rsid w:val="00133758"/>
    <w:rsid w:val="00161382"/>
    <w:rsid w:val="0024151D"/>
    <w:rsid w:val="00244D15"/>
    <w:rsid w:val="002F73F7"/>
    <w:rsid w:val="00356E23"/>
    <w:rsid w:val="00395187"/>
    <w:rsid w:val="003C0F77"/>
    <w:rsid w:val="00404263"/>
    <w:rsid w:val="00412A9C"/>
    <w:rsid w:val="00415BBA"/>
    <w:rsid w:val="00495A49"/>
    <w:rsid w:val="00507A74"/>
    <w:rsid w:val="00545EEF"/>
    <w:rsid w:val="006E6720"/>
    <w:rsid w:val="0074626C"/>
    <w:rsid w:val="00822D30"/>
    <w:rsid w:val="009564C1"/>
    <w:rsid w:val="00A62F5B"/>
    <w:rsid w:val="00AA7072"/>
    <w:rsid w:val="00AE5782"/>
    <w:rsid w:val="00B60D27"/>
    <w:rsid w:val="00B956BF"/>
    <w:rsid w:val="00BD7629"/>
    <w:rsid w:val="00C60286"/>
    <w:rsid w:val="00C64A44"/>
    <w:rsid w:val="00C76508"/>
    <w:rsid w:val="00D730FF"/>
    <w:rsid w:val="00F85BE6"/>
    <w:rsid w:val="00FA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B548"/>
  <w15:docId w15:val="{D65D48AB-B6E0-414F-878D-02B1E2B8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492" w:firstLine="70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9" w:line="270" w:lineRule="auto"/>
      <w:ind w:left="501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1"/>
      <w:ind w:left="50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395187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4">
    <w:name w:val="List Paragraph"/>
    <w:basedOn w:val="a"/>
    <w:link w:val="a5"/>
    <w:uiPriority w:val="34"/>
    <w:qFormat/>
    <w:rsid w:val="00415BBA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244D15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C76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650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him.1september.ru%2Findex.php" TargetMode="External"/><Relationship Id="rId13" Type="http://schemas.openxmlformats.org/officeDocument/2006/relationships/hyperlink" Target="https://infourok.ru/go.html?href=http%3A%2F%2Fwww.km.ru%2Feducation" TargetMode="External"/><Relationship Id="rId18" Type="http://schemas.openxmlformats.org/officeDocument/2006/relationships/hyperlink" Target="https://infourok.ru/go.html?href=http%3A%2F%2Fdjvu-inf.narod.ru%2F" TargetMode="External"/><Relationship Id="rId26" Type="http://schemas.openxmlformats.org/officeDocument/2006/relationships/hyperlink" Target="https://ege.yandex.ru/chemistr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ge.yandex.ru/chemistry-gia/" TargetMode="External"/><Relationship Id="rId7" Type="http://schemas.openxmlformats.org/officeDocument/2006/relationships/hyperlink" Target="https://infourok.ru/go.html?href=http%3A%2F%2Fschool-collection.edu.ru%2F" TargetMode="External"/><Relationship Id="rId12" Type="http://schemas.openxmlformats.org/officeDocument/2006/relationships/hyperlink" Target="https://infourok.ru/go.html?href=http%3A%2F%2Fwww.edios.ru%2F" TargetMode="External"/><Relationship Id="rId17" Type="http://schemas.openxmlformats.org/officeDocument/2006/relationships/hyperlink" Target="https://infourok.ru/go.html?href=http%3A%2F%2Fdjvu-inf.narod.ru%2F" TargetMode="External"/><Relationship Id="rId25" Type="http://schemas.openxmlformats.org/officeDocument/2006/relationships/hyperlink" Target="https://ege.yandex.ru/chemistr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djvu-inf.narod.ru%2F" TargetMode="External"/><Relationship Id="rId20" Type="http://schemas.openxmlformats.org/officeDocument/2006/relationships/hyperlink" Target="https://ege.yandex.ru/chemistry-gia/" TargetMode="External"/><Relationship Id="rId29" Type="http://schemas.openxmlformats.org/officeDocument/2006/relationships/hyperlink" Target="http://chem.reshueg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school-collection.edu.ru%2F" TargetMode="External"/><Relationship Id="rId11" Type="http://schemas.openxmlformats.org/officeDocument/2006/relationships/hyperlink" Target="https://infourok.ru/go.html?href=http%3A%2F%2Fwww.edios.ru%2F" TargetMode="External"/><Relationship Id="rId24" Type="http://schemas.openxmlformats.org/officeDocument/2006/relationships/hyperlink" Target="http://chem.&#1089;&#1076;&#1072;&#1084;&#1075;&#1080;&#1072;.&#1088;&#1092;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infourok.ru/go.html?href=http%3A%2F%2Fschool-collection.edu.ru%2F" TargetMode="External"/><Relationship Id="rId15" Type="http://schemas.openxmlformats.org/officeDocument/2006/relationships/hyperlink" Target="https://infourok.ru/go.html?href=http%3A%2F%2Fdjvu-inf.narod.ru%2F" TargetMode="External"/><Relationship Id="rId23" Type="http://schemas.openxmlformats.org/officeDocument/2006/relationships/hyperlink" Target="http://chem.&#1089;&#1076;&#1072;&#1084;&#1075;&#1080;&#1072;.&#1088;&#1092;/" TargetMode="External"/><Relationship Id="rId28" Type="http://schemas.openxmlformats.org/officeDocument/2006/relationships/hyperlink" Target="http://chem.reshuege.ru/" TargetMode="External"/><Relationship Id="rId10" Type="http://schemas.openxmlformats.org/officeDocument/2006/relationships/hyperlink" Target="https://infourok.ru/go.html?href=http%3A%2F%2Fhim.1september.ru%2Furok%2F" TargetMode="External"/><Relationship Id="rId19" Type="http://schemas.openxmlformats.org/officeDocument/2006/relationships/hyperlink" Target="https://ege.yandex.ru/chemistry-gia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him.1september.ru%2Findex.php" TargetMode="External"/><Relationship Id="rId14" Type="http://schemas.openxmlformats.org/officeDocument/2006/relationships/hyperlink" Target="https://infourok.ru/go.html?href=http%3A%2F%2Fwww.km.ru%2Feducation" TargetMode="External"/><Relationship Id="rId22" Type="http://schemas.openxmlformats.org/officeDocument/2006/relationships/hyperlink" Target="https://ege.yandex.ru/chemistry-gia/" TargetMode="External"/><Relationship Id="rId27" Type="http://schemas.openxmlformats.org/officeDocument/2006/relationships/hyperlink" Target="https://ege.yandex.ru/chemistry/" TargetMode="External"/><Relationship Id="rId30" Type="http://schemas.openxmlformats.org/officeDocument/2006/relationships/hyperlink" Target="http://chem.reshueg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11</Pages>
  <Words>5437</Words>
  <Characters>30996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cp:lastModifiedBy>Пользователь</cp:lastModifiedBy>
  <cp:revision>19</cp:revision>
  <cp:lastPrinted>2023-08-30T20:04:00Z</cp:lastPrinted>
  <dcterms:created xsi:type="dcterms:W3CDTF">2023-08-29T17:39:00Z</dcterms:created>
  <dcterms:modified xsi:type="dcterms:W3CDTF">2023-08-31T11:17:00Z</dcterms:modified>
</cp:coreProperties>
</file>