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28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bookmarkStart w:id="0" w:name="_GoBack"/>
      <w:bookmarkEnd w:id="0"/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ПЛАН</w:t>
      </w: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мероприятий по профилактике экстремизма и терроризма</w:t>
      </w:r>
    </w:p>
    <w:p w:rsidR="00405A28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МОУ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«С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редняя школа №39»</w:t>
      </w:r>
    </w:p>
    <w:p w:rsidR="00405A28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05A28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05A28" w:rsidRPr="00405A28" w:rsidRDefault="00405A28" w:rsidP="00405A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405A28" w:rsidRPr="00405A28" w:rsidRDefault="00405A28" w:rsidP="00405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Цель: 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  координации  всех  работников  школы  по  противодействию экстремизмуи терроризму в образовательном учреждении, выработка мер, направленных на нормализацию межэтнических отношений.</w:t>
      </w:r>
    </w:p>
    <w:p w:rsidR="00405A28" w:rsidRPr="00405A28" w:rsidRDefault="00405A28" w:rsidP="00405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Задачи:</w:t>
      </w:r>
    </w:p>
    <w:p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2.Расширять теоретические знания обучающихся,  педагогов,  работников школы, родителей по вопросу противодействия экстремизму и терроризму.</w:t>
      </w:r>
    </w:p>
    <w:p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3.Формировать у </w:t>
      </w:r>
      <w:proofErr w:type="gramStart"/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основы толерантного поведения.</w:t>
      </w:r>
    </w:p>
    <w:p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4.Создать условия для  активного  включения  детей  и  молодежи  в  социально-экономическую культурную жизнь общества.</w:t>
      </w:r>
    </w:p>
    <w:p w:rsid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5.Организовать практическую проверку готовности  обучающихся, сотрудников школы правильно  действовать  в чрезвычайных ситуациях.</w:t>
      </w:r>
    </w:p>
    <w:p w:rsid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777"/>
        <w:gridCol w:w="2393"/>
        <w:gridCol w:w="2393"/>
      </w:tblGrid>
      <w:tr w:rsidR="00405A28" w:rsidRPr="00405A28" w:rsidTr="00405A28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05A28" w:rsidRPr="00405A28" w:rsidTr="00405A28">
        <w:trPr>
          <w:trHeight w:val="285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1.  Мероприятия по формированию навыков антитеррористического поведения учащихся, по предупреждению и противодействию экстремистской деятельности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систематических инструктажей с </w:t>
            </w:r>
            <w:proofErr w:type="gramStart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темам:</w:t>
            </w:r>
          </w:p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«Действия при обнаружении подозрительных взрывоопасных предметов»;</w:t>
            </w:r>
          </w:p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«Действия при угрозе террористического акта»;</w:t>
            </w:r>
          </w:p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Классные руководители, учитель ОБЖ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Мокрушин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Реализация в учебном процессе, на уроках ОРКСЭ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классных часов о толерантности и противодействию экстремизму и терроризму.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 согласно планам воспитательной работы класса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плакатов, рисунков  « Нет – терроризму!»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</w:t>
            </w:r>
          </w:p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Баскакова О.В.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и проведение выставок по темам:</w:t>
            </w:r>
          </w:p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«Мир без насилия»</w:t>
            </w:r>
          </w:p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«Литература и искусство народов России»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Библиотекарь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Денисова Е.Н.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Обновление стенда  по антитеррористической защищенности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Дня против экстремизма и терроризма с организацией тренировочных эвакуаций учащихся и работников школы.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Учитель ОБЖ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Мокрушин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«Профилактика экстремистских проявлений в молодежной среде» (с приглашением сотрудника полиции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центра «Доверие»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Дня безопасности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Диагностика с целью исследования личностных свойств толерантности у учащихся.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Дашко Е.Ю.</w:t>
            </w:r>
          </w:p>
        </w:tc>
      </w:tr>
      <w:tr w:rsidR="00405A28" w:rsidRPr="00405A28" w:rsidTr="00405A2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районных и областных  мероприятиях по профилактике экстремизма, идеологии терроризма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руководители, учителя- предметники</w:t>
            </w:r>
          </w:p>
        </w:tc>
      </w:tr>
      <w:tr w:rsidR="00405A28" w:rsidRPr="00405A28" w:rsidTr="00405A28">
        <w:trPr>
          <w:trHeight w:val="525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</w:pPr>
          </w:p>
          <w:p w:rsid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</w:pPr>
          </w:p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2</w:t>
            </w:r>
            <w:r w:rsidRPr="0040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.  Мероприятия по предупреждению и противодействию террористической деятельности с сотрудниками школы, родительской общественностью</w:t>
            </w:r>
          </w:p>
        </w:tc>
      </w:tr>
      <w:tr w:rsidR="00405A28" w:rsidRPr="00405A28" w:rsidTr="00405A28">
        <w:trPr>
          <w:trHeight w:val="30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инструктажей с работниками школы.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 согласно планам работы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иректора по ВР Л.В.Васильева</w:t>
            </w:r>
          </w:p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ноябрь- 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Совета школы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«Соблюдение здоровых и безопасных условий обучения и воспитания в школе».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Волкова О.Н.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ШМО классных руководителей</w:t>
            </w:r>
          </w:p>
          <w:p w:rsidR="00405A28" w:rsidRPr="00405A28" w:rsidRDefault="00405A28" w:rsidP="00405A28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«Формы работы классных руководителей в воспитании толерантного отношения к окружающему людям»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Руководитель ШМО </w:t>
            </w:r>
          </w:p>
        </w:tc>
      </w:tr>
      <w:tr w:rsidR="00405A28" w:rsidRPr="00405A28" w:rsidTr="00405A28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Default="00405A28" w:rsidP="00405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lang w:eastAsia="ru-RU"/>
              </w:rPr>
              <w:t>3.  Мероприятия по антитеррористической защищенности </w:t>
            </w:r>
            <w:r w:rsidRPr="00405A2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МОУ«Средняя школа №39»</w:t>
            </w:r>
          </w:p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соблюдения пропускного режима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Дежурный администратор,</w:t>
            </w:r>
          </w:p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дежурный учитель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 дежурства администрации, педагогического персонала, классов по школе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Осмотр здания, территории на предмет обнаружения подозрительных предметов.</w:t>
            </w:r>
          </w:p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Дежурный администратор,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АХЧ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Атавина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Н.В.,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сторож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наблюдения за автотранспортом, припаркованном в непосредственной близости у здания школы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Дежурный администратор,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АХЧ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Атавина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Н.В.,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сторож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проверок состояния эвакуационных выходов и путей эвакуации (исправность дверных замков, </w:t>
            </w:r>
            <w:proofErr w:type="spellStart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незагроможденность</w:t>
            </w:r>
            <w:proofErr w:type="spellEnd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проходов)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АХЧ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Атавина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Проверка  систем  сигнализации,</w:t>
            </w:r>
          </w:p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видеонаблюдения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Default="00405A28" w:rsidP="0045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405A28" w:rsidRPr="00405A28" w:rsidRDefault="004507E9" w:rsidP="00450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Волкова О.Н.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 проведением мероприятий по соблюдению режима безопасности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05A28" w:rsidRPr="00405A28" w:rsidTr="00405A28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Освещение проводимых мероприятий по вопросам противодействия идеологии терроризма, экстремизма на сайте школы.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50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Администратор школьного сайта </w:t>
            </w:r>
            <w:proofErr w:type="spellStart"/>
            <w:r w:rsidR="004507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Шабурникова</w:t>
            </w:r>
            <w:proofErr w:type="spellEnd"/>
            <w:r w:rsidR="004507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В.А.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</w:tbl>
    <w:p w:rsidR="00FF4B42" w:rsidRDefault="00FF4B42"/>
    <w:sectPr w:rsidR="00FF4B42" w:rsidSect="00FF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A28"/>
    <w:rsid w:val="00405A28"/>
    <w:rsid w:val="004507E9"/>
    <w:rsid w:val="00606454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40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05A28"/>
    <w:rPr>
      <w:b/>
      <w:bCs/>
    </w:rPr>
  </w:style>
  <w:style w:type="character" w:styleId="a4">
    <w:name w:val="Emphasis"/>
    <w:basedOn w:val="a0"/>
    <w:uiPriority w:val="20"/>
    <w:qFormat/>
    <w:rsid w:val="00405A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A289-C8A3-4120-B89C-E29E36F3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2017-12-08T10:15:00Z</dcterms:created>
  <dcterms:modified xsi:type="dcterms:W3CDTF">2017-12-08T10:15:00Z</dcterms:modified>
</cp:coreProperties>
</file>